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50A3B" w14:textId="77777777" w:rsidR="00E94AEE" w:rsidRPr="000C2593" w:rsidRDefault="0073362B" w:rsidP="00F43C1D">
      <w:pPr>
        <w:pStyle w:val="Title"/>
        <w:rPr>
          <w:b/>
          <w:bCs/>
          <w:sz w:val="46"/>
          <w:szCs w:val="46"/>
        </w:rPr>
      </w:pPr>
      <w:r w:rsidRPr="000C2593">
        <w:rPr>
          <w:b/>
          <w:bCs/>
          <w:sz w:val="46"/>
          <w:szCs w:val="46"/>
        </w:rPr>
        <w:t xml:space="preserve">Open Baptists </w:t>
      </w:r>
    </w:p>
    <w:p w14:paraId="01E3D4D4" w14:textId="1DA11A27" w:rsidR="00F97AFE" w:rsidRPr="000C2593" w:rsidRDefault="0073362B" w:rsidP="00F43C1D">
      <w:pPr>
        <w:pStyle w:val="Title"/>
        <w:rPr>
          <w:b/>
          <w:bCs/>
          <w:sz w:val="46"/>
          <w:szCs w:val="46"/>
        </w:rPr>
      </w:pPr>
      <w:r w:rsidRPr="000C2593">
        <w:rPr>
          <w:b/>
          <w:bCs/>
          <w:sz w:val="46"/>
          <w:szCs w:val="46"/>
        </w:rPr>
        <w:t>Accreditation Guidelines</w:t>
      </w:r>
    </w:p>
    <w:p w14:paraId="23A274A9" w14:textId="3BD87A6C" w:rsidR="007C501F" w:rsidRPr="007C501F" w:rsidRDefault="007C501F" w:rsidP="00F43C1D">
      <w:pPr>
        <w:spacing w:after="240" w:line="240" w:lineRule="auto"/>
        <w:rPr>
          <w:rFonts w:eastAsia="Helvetica" w:cstheme="minorHAnsi"/>
        </w:rPr>
      </w:pPr>
      <w:r w:rsidRPr="007C501F">
        <w:rPr>
          <w:rFonts w:eastAsia="Helvetica" w:cstheme="minorHAnsi"/>
        </w:rPr>
        <w:t xml:space="preserve">These guidelines set out the requirements for accreditation by the Open Baptists Association. </w:t>
      </w:r>
    </w:p>
    <w:p w14:paraId="060C8AEC" w14:textId="77777777" w:rsidR="0044526B" w:rsidRPr="0044526B" w:rsidRDefault="0044526B" w:rsidP="00F43C1D">
      <w:pPr>
        <w:spacing w:after="240" w:line="240" w:lineRule="auto"/>
        <w:rPr>
          <w:lang w:val="en-US"/>
        </w:rPr>
      </w:pPr>
    </w:p>
    <w:p w14:paraId="1C687813" w14:textId="54C3203E" w:rsidR="00F97AFE" w:rsidRDefault="00827FD3" w:rsidP="00F43C1D">
      <w:pPr>
        <w:pStyle w:val="Heading1"/>
        <w:spacing w:after="240"/>
      </w:pPr>
      <w:r>
        <w:t>Part 1: What AccrediTation Means</w:t>
      </w:r>
    </w:p>
    <w:p w14:paraId="6D12EBD5" w14:textId="7F0C8040" w:rsidR="00E94AEE" w:rsidRPr="00E94AEE" w:rsidRDefault="00E94AEE" w:rsidP="00F43C1D">
      <w:pPr>
        <w:spacing w:after="240" w:line="240" w:lineRule="auto"/>
        <w:rPr>
          <w:rFonts w:eastAsia="Helvetica" w:cstheme="minorHAnsi"/>
        </w:rPr>
      </w:pPr>
      <w:r>
        <w:rPr>
          <w:rFonts w:cstheme="minorHAnsi"/>
          <w:lang w:val="en-US"/>
        </w:rPr>
        <w:t xml:space="preserve">Accreditation </w:t>
      </w:r>
      <w:r w:rsidRPr="00E94AEE">
        <w:rPr>
          <w:rFonts w:eastAsia="Helvetica" w:cstheme="minorHAnsi"/>
        </w:rPr>
        <w:t>by the Open Baptists Association means that the accredited person is suitable for pastoral leadership roles in Baptist churches and other organisations. An accredited person is entitled to be called a pastor.</w:t>
      </w:r>
    </w:p>
    <w:p w14:paraId="09EE354E" w14:textId="77777777" w:rsidR="00E94AEE" w:rsidRDefault="00E94AEE" w:rsidP="00F43C1D">
      <w:pPr>
        <w:spacing w:after="240" w:line="240" w:lineRule="auto"/>
        <w:rPr>
          <w:rFonts w:eastAsia="Helvetica" w:cstheme="minorHAnsi"/>
        </w:rPr>
      </w:pPr>
      <w:r w:rsidRPr="00E94AEE">
        <w:rPr>
          <w:rFonts w:eastAsia="Helvetica" w:cstheme="minorHAnsi"/>
        </w:rPr>
        <w:t>An accredited person has been assessed against the Accreditation Standards (Part 2) and other requirements (Part 3) using the process laid out in Part 4 and continues to meet the ongoing requirements for accreditation (Part 5).</w:t>
      </w:r>
    </w:p>
    <w:p w14:paraId="6DA98320" w14:textId="77777777" w:rsidR="00917668" w:rsidRPr="00E94AEE" w:rsidRDefault="00917668" w:rsidP="00F43C1D">
      <w:pPr>
        <w:spacing w:after="240" w:line="240" w:lineRule="auto"/>
        <w:rPr>
          <w:rFonts w:eastAsia="Helvetica" w:cstheme="minorHAnsi"/>
        </w:rPr>
      </w:pPr>
    </w:p>
    <w:p w14:paraId="3EE5BEDA" w14:textId="172286E5" w:rsidR="00917668" w:rsidRDefault="00917668" w:rsidP="00F43C1D">
      <w:pPr>
        <w:pStyle w:val="Heading1"/>
        <w:spacing w:after="240"/>
      </w:pPr>
      <w:r>
        <w:t xml:space="preserve">Part </w:t>
      </w:r>
      <w:r w:rsidR="001477BC">
        <w:t>2</w:t>
      </w:r>
      <w:r>
        <w:t xml:space="preserve">: AccrediTation </w:t>
      </w:r>
      <w:r w:rsidR="001477BC">
        <w:t>Standard</w:t>
      </w:r>
      <w:r>
        <w:t>s</w:t>
      </w:r>
    </w:p>
    <w:p w14:paraId="2BB741E8" w14:textId="168EC9D1" w:rsidR="00BD06A2" w:rsidRPr="00380840" w:rsidRDefault="00917668" w:rsidP="00F43C1D">
      <w:pPr>
        <w:spacing w:after="240" w:line="240" w:lineRule="auto"/>
        <w:rPr>
          <w:rFonts w:eastAsia="Helvetica" w:cstheme="minorHAnsi"/>
        </w:rPr>
      </w:pPr>
      <w:r w:rsidRPr="00380840">
        <w:rPr>
          <w:rFonts w:cstheme="minorHAnsi"/>
          <w:lang w:val="en-US"/>
        </w:rPr>
        <w:t>A</w:t>
      </w:r>
      <w:r w:rsidR="00380840">
        <w:rPr>
          <w:rFonts w:cstheme="minorHAnsi"/>
          <w:lang w:val="en-US"/>
        </w:rPr>
        <w:t xml:space="preserve">n </w:t>
      </w:r>
      <w:r w:rsidR="00380840" w:rsidRPr="00380840">
        <w:rPr>
          <w:rFonts w:eastAsia="Helvetica" w:cstheme="minorHAnsi"/>
        </w:rPr>
        <w:t xml:space="preserve">accredited person must meet the Accreditation Standards set out below. Part 4 of these guidelines sets out the process for determining whether a person meets these standards. An extensive process of formation will normally be required </w:t>
      </w:r>
      <w:proofErr w:type="gramStart"/>
      <w:r w:rsidR="00380840" w:rsidRPr="00380840">
        <w:rPr>
          <w:rFonts w:eastAsia="Helvetica" w:cstheme="minorHAnsi"/>
        </w:rPr>
        <w:t>in order for</w:t>
      </w:r>
      <w:proofErr w:type="gramEnd"/>
      <w:r w:rsidR="00380840" w:rsidRPr="00380840">
        <w:rPr>
          <w:rFonts w:eastAsia="Helvetica" w:cstheme="minorHAnsi"/>
        </w:rPr>
        <w:t xml:space="preserve"> a person to meet these standards. Such a process of formation is set out in Part 7 of these guidelines. However, a person does not need to have followed the process set out in Part 7 to be accredited.</w:t>
      </w:r>
    </w:p>
    <w:p w14:paraId="358F0142" w14:textId="67880834" w:rsidR="00F97AFE" w:rsidRDefault="006F10DC" w:rsidP="00F43C1D">
      <w:pPr>
        <w:pStyle w:val="Heading2"/>
        <w:spacing w:after="240"/>
      </w:pPr>
      <w:r>
        <w:t xml:space="preserve">Standard </w:t>
      </w:r>
      <w:r w:rsidR="00A8141D">
        <w:t>1: VOCATION</w:t>
      </w:r>
    </w:p>
    <w:p w14:paraId="743849A4" w14:textId="048F87B3" w:rsidR="00B25672" w:rsidRPr="00B25672" w:rsidRDefault="00B25672" w:rsidP="00F43C1D">
      <w:pPr>
        <w:spacing w:after="240" w:line="240" w:lineRule="auto"/>
        <w:rPr>
          <w:rFonts w:eastAsia="Helvetica" w:cstheme="minorHAnsi"/>
        </w:rPr>
      </w:pPr>
      <w:r w:rsidRPr="00B25672">
        <w:rPr>
          <w:rFonts w:eastAsia="Helvetica" w:cstheme="minorHAnsi"/>
        </w:rPr>
        <w:t>A discerned vocation for pastoral ministry that is prayerfully affirmed by a church community.</w:t>
      </w:r>
    </w:p>
    <w:p w14:paraId="4C5215A4" w14:textId="3F182B21" w:rsidR="00B25672" w:rsidRDefault="00B25672" w:rsidP="00F43C1D">
      <w:pPr>
        <w:pStyle w:val="Heading2"/>
        <w:spacing w:after="240"/>
      </w:pPr>
      <w:r>
        <w:t xml:space="preserve">Standard </w:t>
      </w:r>
      <w:r w:rsidR="00D91678">
        <w:t>2: CHARACTER</w:t>
      </w:r>
    </w:p>
    <w:p w14:paraId="730EB390" w14:textId="080CAE48" w:rsidR="00EF7A37" w:rsidRPr="00D91678" w:rsidRDefault="00D91678" w:rsidP="00F43C1D">
      <w:pPr>
        <w:spacing w:after="240" w:line="240" w:lineRule="auto"/>
        <w:rPr>
          <w:rFonts w:eastAsia="Helvetica" w:cstheme="minorHAnsi"/>
        </w:rPr>
      </w:pPr>
      <w:r>
        <w:rPr>
          <w:rFonts w:cstheme="minorHAnsi"/>
          <w:lang w:val="en-US"/>
        </w:rPr>
        <w:t>Committed to and growing in:</w:t>
      </w:r>
    </w:p>
    <w:p w14:paraId="10E43B99" w14:textId="77777777" w:rsidR="000F1A05" w:rsidRPr="000F1A05" w:rsidRDefault="000F1A05" w:rsidP="00F43C1D">
      <w:pPr>
        <w:pStyle w:val="ListParagraph"/>
        <w:numPr>
          <w:ilvl w:val="0"/>
          <w:numId w:val="2"/>
        </w:numPr>
        <w:spacing w:after="240" w:line="240" w:lineRule="auto"/>
        <w:rPr>
          <w:rFonts w:eastAsia="Helvetica" w:cstheme="minorHAnsi"/>
        </w:rPr>
      </w:pPr>
      <w:r w:rsidRPr="000F1A05">
        <w:rPr>
          <w:rFonts w:cstheme="minorHAnsi"/>
          <w:lang w:val="en-US"/>
        </w:rPr>
        <w:t xml:space="preserve">Love </w:t>
      </w:r>
      <w:r w:rsidRPr="000F1A05">
        <w:rPr>
          <w:rFonts w:eastAsia="Helvetica" w:cstheme="minorHAnsi"/>
        </w:rPr>
        <w:t>of God and others</w:t>
      </w:r>
    </w:p>
    <w:p w14:paraId="1ECF0DE3" w14:textId="77777777" w:rsidR="000F1A05" w:rsidRPr="000F1A05" w:rsidRDefault="000F1A05" w:rsidP="00F43C1D">
      <w:pPr>
        <w:pStyle w:val="ListParagraph"/>
        <w:numPr>
          <w:ilvl w:val="0"/>
          <w:numId w:val="2"/>
        </w:numPr>
        <w:spacing w:after="240" w:line="240" w:lineRule="auto"/>
        <w:rPr>
          <w:rFonts w:eastAsia="Helvetica" w:cstheme="minorHAnsi"/>
        </w:rPr>
      </w:pPr>
      <w:r w:rsidRPr="000F1A05">
        <w:rPr>
          <w:rFonts w:eastAsia="Helvetica" w:cstheme="minorHAnsi"/>
        </w:rPr>
        <w:t>A commitment to the gospel and following Christ</w:t>
      </w:r>
    </w:p>
    <w:p w14:paraId="085484E0" w14:textId="77777777" w:rsidR="000F1A05" w:rsidRPr="000F1A05" w:rsidRDefault="000F1A05" w:rsidP="00F43C1D">
      <w:pPr>
        <w:pStyle w:val="ListParagraph"/>
        <w:numPr>
          <w:ilvl w:val="0"/>
          <w:numId w:val="2"/>
        </w:numPr>
        <w:spacing w:after="240" w:line="240" w:lineRule="auto"/>
        <w:rPr>
          <w:rFonts w:eastAsia="Helvetica" w:cstheme="minorHAnsi"/>
        </w:rPr>
      </w:pPr>
      <w:r w:rsidRPr="000F1A05">
        <w:rPr>
          <w:rFonts w:eastAsia="Helvetica" w:cstheme="minorHAnsi"/>
        </w:rPr>
        <w:t>Honesty and integrity</w:t>
      </w:r>
    </w:p>
    <w:p w14:paraId="2D7A3CD3" w14:textId="77777777" w:rsidR="000F1A05" w:rsidRPr="000F1A05" w:rsidRDefault="000F1A05" w:rsidP="00F43C1D">
      <w:pPr>
        <w:pStyle w:val="ListParagraph"/>
        <w:numPr>
          <w:ilvl w:val="0"/>
          <w:numId w:val="2"/>
        </w:numPr>
        <w:spacing w:after="240" w:line="240" w:lineRule="auto"/>
        <w:rPr>
          <w:rFonts w:eastAsia="Helvetica" w:cstheme="minorHAnsi"/>
        </w:rPr>
      </w:pPr>
      <w:r w:rsidRPr="000F1A05">
        <w:rPr>
          <w:rFonts w:eastAsia="Helvetica" w:cstheme="minorHAnsi"/>
        </w:rPr>
        <w:t>A commitment to ongoing personal spiritual development and practices, and openness to new ideas</w:t>
      </w:r>
    </w:p>
    <w:p w14:paraId="457C2E03" w14:textId="77777777" w:rsidR="000F1A05" w:rsidRPr="000F1A05" w:rsidRDefault="000F1A05" w:rsidP="00F43C1D">
      <w:pPr>
        <w:pStyle w:val="ListParagraph"/>
        <w:numPr>
          <w:ilvl w:val="0"/>
          <w:numId w:val="2"/>
        </w:numPr>
        <w:spacing w:after="240" w:line="240" w:lineRule="auto"/>
        <w:rPr>
          <w:rFonts w:eastAsia="Helvetica" w:cstheme="minorHAnsi"/>
        </w:rPr>
      </w:pPr>
      <w:r w:rsidRPr="000F1A05">
        <w:rPr>
          <w:rFonts w:eastAsia="Helvetica" w:cstheme="minorHAnsi"/>
        </w:rPr>
        <w:t>Compliance with the Open Baptists Code of Conduct</w:t>
      </w:r>
    </w:p>
    <w:p w14:paraId="47FE0E3E" w14:textId="77777777" w:rsidR="000F1A05" w:rsidRPr="000F1A05" w:rsidRDefault="000F1A05" w:rsidP="00F43C1D">
      <w:pPr>
        <w:pStyle w:val="ListParagraph"/>
        <w:numPr>
          <w:ilvl w:val="0"/>
          <w:numId w:val="2"/>
        </w:numPr>
        <w:spacing w:after="240" w:line="240" w:lineRule="auto"/>
        <w:rPr>
          <w:rFonts w:eastAsia="Helvetica" w:cstheme="minorHAnsi"/>
        </w:rPr>
      </w:pPr>
      <w:r w:rsidRPr="000F1A05">
        <w:rPr>
          <w:rFonts w:eastAsia="Helvetica" w:cstheme="minorHAnsi"/>
        </w:rPr>
        <w:t>Self-awareness and openness to constructive criticism</w:t>
      </w:r>
    </w:p>
    <w:p w14:paraId="510752B8" w14:textId="318EF03C" w:rsidR="00095D3B" w:rsidRDefault="00095D3B" w:rsidP="00F43C1D">
      <w:pPr>
        <w:pStyle w:val="Heading2"/>
        <w:spacing w:after="240"/>
      </w:pPr>
      <w:r>
        <w:lastRenderedPageBreak/>
        <w:t>Standard 3: Training</w:t>
      </w:r>
    </w:p>
    <w:p w14:paraId="7BA0EF1F" w14:textId="34C3B82C" w:rsidR="00D91678" w:rsidRDefault="00675D8A" w:rsidP="00F43C1D">
      <w:pPr>
        <w:spacing w:after="240" w:line="240" w:lineRule="auto"/>
        <w:rPr>
          <w:rFonts w:eastAsia="Helvetica" w:cstheme="minorHAnsi"/>
        </w:rPr>
      </w:pPr>
      <w:r>
        <w:rPr>
          <w:rFonts w:eastAsia="Helvetica" w:cstheme="minorHAnsi"/>
        </w:rPr>
        <w:t xml:space="preserve">A </w:t>
      </w:r>
      <w:r w:rsidRPr="00675D8A">
        <w:rPr>
          <w:rFonts w:eastAsia="Helvetica" w:cstheme="minorHAnsi"/>
        </w:rPr>
        <w:t>Bachelor of Ministry or Bachelor of Theology degree meeting the Australian Qualification Framework Standards or an equivalent qualification is generally required. The Committee for Ministry (see Part 8 for a description of the Committee) has discretion to accept other evidence of suitable expertise in exceptional cases.</w:t>
      </w:r>
    </w:p>
    <w:p w14:paraId="79674805" w14:textId="4B6FAB93" w:rsidR="00C214B2" w:rsidRDefault="00C214B2" w:rsidP="00F43C1D">
      <w:pPr>
        <w:pStyle w:val="Heading2"/>
        <w:spacing w:after="240"/>
      </w:pPr>
      <w:r>
        <w:t>Standard 4: Ministry Skills</w:t>
      </w:r>
    </w:p>
    <w:p w14:paraId="0AAB6502" w14:textId="77777777" w:rsidR="001807DE" w:rsidRPr="001807DE" w:rsidRDefault="001807DE" w:rsidP="00F43C1D">
      <w:pPr>
        <w:spacing w:after="240" w:line="240" w:lineRule="auto"/>
        <w:rPr>
          <w:rFonts w:eastAsia="Helvetica" w:cstheme="minorHAnsi"/>
        </w:rPr>
      </w:pPr>
      <w:r w:rsidRPr="001807DE">
        <w:rPr>
          <w:rFonts w:eastAsia="Helvetica" w:cstheme="minorHAnsi"/>
        </w:rPr>
        <w:t xml:space="preserve">A range of ministry skills that would enable the candidate to be effective in Christian ministry, including some or </w:t>
      </w:r>
      <w:proofErr w:type="gramStart"/>
      <w:r w:rsidRPr="001807DE">
        <w:rPr>
          <w:rFonts w:eastAsia="Helvetica" w:cstheme="minorHAnsi"/>
        </w:rPr>
        <w:t>all of</w:t>
      </w:r>
      <w:proofErr w:type="gramEnd"/>
      <w:r w:rsidRPr="001807DE">
        <w:rPr>
          <w:rFonts w:eastAsia="Helvetica" w:cstheme="minorHAnsi"/>
        </w:rPr>
        <w:t>:</w:t>
      </w:r>
    </w:p>
    <w:p w14:paraId="6C4EC2E3" w14:textId="77777777" w:rsidR="001807DE" w:rsidRPr="001807DE" w:rsidRDefault="001807DE" w:rsidP="00F43C1D">
      <w:pPr>
        <w:pStyle w:val="ListParagraph"/>
        <w:numPr>
          <w:ilvl w:val="0"/>
          <w:numId w:val="3"/>
        </w:numPr>
        <w:spacing w:after="240" w:line="240" w:lineRule="auto"/>
        <w:rPr>
          <w:rFonts w:eastAsia="Helvetica" w:cstheme="minorHAnsi"/>
        </w:rPr>
      </w:pPr>
      <w:r w:rsidRPr="001807DE">
        <w:rPr>
          <w:rFonts w:eastAsia="Helvetica" w:cstheme="minorHAnsi"/>
        </w:rPr>
        <w:t>Pastoral: the ability to provide pastoral support to people in a broad range of circumstances. The ability to recognise when other professional expertise is required.</w:t>
      </w:r>
    </w:p>
    <w:p w14:paraId="2497620A" w14:textId="77777777" w:rsidR="001807DE" w:rsidRPr="001807DE" w:rsidRDefault="001807DE" w:rsidP="00F43C1D">
      <w:pPr>
        <w:pStyle w:val="ListParagraph"/>
        <w:numPr>
          <w:ilvl w:val="0"/>
          <w:numId w:val="3"/>
        </w:numPr>
        <w:spacing w:after="240" w:line="240" w:lineRule="auto"/>
        <w:rPr>
          <w:rFonts w:eastAsia="Helvetica" w:cstheme="minorHAnsi"/>
        </w:rPr>
      </w:pPr>
      <w:r w:rsidRPr="001807DE">
        <w:rPr>
          <w:rFonts w:eastAsia="Helvetica" w:cstheme="minorHAnsi"/>
        </w:rPr>
        <w:t>Leadership: the ability to exercise leadership within the structures of congregational government. The ability to identify, support and develop other people in exercising ministry.</w:t>
      </w:r>
    </w:p>
    <w:p w14:paraId="5E98CD42" w14:textId="77777777" w:rsidR="001807DE" w:rsidRPr="001807DE" w:rsidRDefault="001807DE" w:rsidP="00F43C1D">
      <w:pPr>
        <w:pStyle w:val="ListParagraph"/>
        <w:numPr>
          <w:ilvl w:val="0"/>
          <w:numId w:val="3"/>
        </w:numPr>
        <w:spacing w:after="240" w:line="240" w:lineRule="auto"/>
        <w:rPr>
          <w:rFonts w:eastAsia="Helvetica" w:cstheme="minorHAnsi"/>
        </w:rPr>
      </w:pPr>
      <w:r w:rsidRPr="001807DE">
        <w:rPr>
          <w:rFonts w:eastAsia="Helvetica" w:cstheme="minorHAnsi"/>
        </w:rPr>
        <w:t>Teaching and communication: the ability to develop and deliver sermons and other forms of teaching that nurture faith and are suitable for the intended audience.</w:t>
      </w:r>
    </w:p>
    <w:p w14:paraId="27073C96" w14:textId="77777777" w:rsidR="001807DE" w:rsidRPr="001807DE" w:rsidRDefault="001807DE" w:rsidP="00F43C1D">
      <w:pPr>
        <w:pStyle w:val="ListParagraph"/>
        <w:numPr>
          <w:ilvl w:val="0"/>
          <w:numId w:val="3"/>
        </w:numPr>
        <w:spacing w:after="240" w:line="240" w:lineRule="auto"/>
        <w:rPr>
          <w:rFonts w:eastAsia="Helvetica" w:cstheme="minorHAnsi"/>
        </w:rPr>
      </w:pPr>
      <w:r w:rsidRPr="001807DE">
        <w:rPr>
          <w:rFonts w:eastAsia="Helvetica" w:cstheme="minorHAnsi"/>
        </w:rPr>
        <w:t>Liturgical: including the ability to lead public worship and prayer, and ceremonies such as funerals and (blessings of) marriages.</w:t>
      </w:r>
    </w:p>
    <w:p w14:paraId="5BAC17A3" w14:textId="77777777" w:rsidR="001807DE" w:rsidRPr="001807DE" w:rsidRDefault="001807DE" w:rsidP="00F43C1D">
      <w:pPr>
        <w:pStyle w:val="ListParagraph"/>
        <w:numPr>
          <w:ilvl w:val="0"/>
          <w:numId w:val="3"/>
        </w:numPr>
        <w:spacing w:after="240" w:line="240" w:lineRule="auto"/>
        <w:rPr>
          <w:rFonts w:eastAsia="Helvetica" w:cstheme="minorHAnsi"/>
        </w:rPr>
      </w:pPr>
      <w:r w:rsidRPr="001807DE">
        <w:rPr>
          <w:rFonts w:eastAsia="Helvetica" w:cstheme="minorHAnsi"/>
        </w:rPr>
        <w:t>Mission, evangelism and church planting.</w:t>
      </w:r>
    </w:p>
    <w:p w14:paraId="7413BD8D" w14:textId="77777777" w:rsidR="001807DE" w:rsidRPr="001807DE" w:rsidRDefault="001807DE" w:rsidP="00F43C1D">
      <w:pPr>
        <w:pStyle w:val="ListParagraph"/>
        <w:numPr>
          <w:ilvl w:val="0"/>
          <w:numId w:val="3"/>
        </w:numPr>
        <w:spacing w:after="240" w:line="240" w:lineRule="auto"/>
        <w:rPr>
          <w:rFonts w:eastAsia="Helvetica" w:cstheme="minorHAnsi"/>
        </w:rPr>
      </w:pPr>
      <w:r w:rsidRPr="001807DE">
        <w:rPr>
          <w:rFonts w:eastAsia="Helvetica" w:cstheme="minorHAnsi"/>
        </w:rPr>
        <w:t>Ability to work as part of a team: including appointing, forming, participating in, and leading diverse teams.</w:t>
      </w:r>
    </w:p>
    <w:p w14:paraId="562B14DC" w14:textId="5A80AB7A" w:rsidR="00222C3C" w:rsidRDefault="00222C3C" w:rsidP="00F43C1D">
      <w:pPr>
        <w:pStyle w:val="Heading2"/>
        <w:spacing w:after="240"/>
      </w:pPr>
      <w:r>
        <w:t xml:space="preserve">Standard 5: Commitment to Open Baptists’ </w:t>
      </w:r>
      <w:r w:rsidR="0086710D">
        <w:t>Value</w:t>
      </w:r>
      <w:r>
        <w:t>s</w:t>
      </w:r>
    </w:p>
    <w:p w14:paraId="64ED7BAA" w14:textId="77777777" w:rsidR="004E1F14" w:rsidRPr="004E1F14" w:rsidRDefault="004E1F14" w:rsidP="00F43C1D">
      <w:pPr>
        <w:spacing w:after="240" w:line="240" w:lineRule="auto"/>
        <w:rPr>
          <w:rFonts w:eastAsia="Helvetica" w:cstheme="minorHAnsi"/>
        </w:rPr>
      </w:pPr>
      <w:r w:rsidRPr="004E1F14">
        <w:rPr>
          <w:rFonts w:eastAsia="Helvetica" w:cstheme="minorHAnsi"/>
        </w:rPr>
        <w:t>Commitment to the principles:</w:t>
      </w:r>
    </w:p>
    <w:p w14:paraId="05AE23CB" w14:textId="156460E7" w:rsidR="004E1F14" w:rsidRPr="004E1F14" w:rsidRDefault="004E1F14" w:rsidP="00F43C1D">
      <w:pPr>
        <w:pStyle w:val="ListParagraph"/>
        <w:numPr>
          <w:ilvl w:val="0"/>
          <w:numId w:val="4"/>
        </w:numPr>
        <w:spacing w:after="240" w:line="240" w:lineRule="auto"/>
        <w:rPr>
          <w:rFonts w:eastAsia="Helvetica" w:cstheme="minorHAnsi"/>
        </w:rPr>
      </w:pPr>
      <w:r w:rsidRPr="004E1F14">
        <w:rPr>
          <w:rFonts w:eastAsia="Helvetica" w:cstheme="minorHAnsi"/>
        </w:rPr>
        <w:t>That our Lord and Saviour Jesus Christ, is the sole authority in all matters of faith and practice, as revealed in the Scriptures, and that each Church and individual has liberty, under the guidance of the Holy Spirit, to seek the mind of Christ in matters of faith and practice.</w:t>
      </w:r>
    </w:p>
    <w:p w14:paraId="049FDFF7" w14:textId="4FFE2257" w:rsidR="004E1F14" w:rsidRPr="004E1F14" w:rsidRDefault="004E1F14" w:rsidP="00F43C1D">
      <w:pPr>
        <w:pStyle w:val="ListParagraph"/>
        <w:numPr>
          <w:ilvl w:val="0"/>
          <w:numId w:val="4"/>
        </w:numPr>
        <w:spacing w:after="240" w:line="240" w:lineRule="auto"/>
        <w:rPr>
          <w:rFonts w:eastAsia="Helvetica" w:cstheme="minorHAnsi"/>
        </w:rPr>
      </w:pPr>
      <w:r w:rsidRPr="004E1F14">
        <w:rPr>
          <w:rFonts w:eastAsia="Helvetica" w:cstheme="minorHAnsi"/>
        </w:rPr>
        <w:t>That, symbolising our participation in Christ, Christian Baptism is by water (normally by immersion) into the Name of the Father, the Son, and the Holy Spirit, of those who have professed repentance towards God and faith in our Lord Jesus Christ who "died for our sins according to the Scriptures; was buried and rose again the third day".</w:t>
      </w:r>
    </w:p>
    <w:p w14:paraId="045FC992" w14:textId="46E62F98" w:rsidR="004E1F14" w:rsidRPr="004E1F14" w:rsidRDefault="004E1F14" w:rsidP="00F43C1D">
      <w:pPr>
        <w:pStyle w:val="ListParagraph"/>
        <w:numPr>
          <w:ilvl w:val="0"/>
          <w:numId w:val="4"/>
        </w:numPr>
        <w:spacing w:after="240" w:line="240" w:lineRule="auto"/>
        <w:rPr>
          <w:rFonts w:eastAsia="Helvetica" w:cstheme="minorHAnsi"/>
        </w:rPr>
      </w:pPr>
      <w:r w:rsidRPr="004E1F14">
        <w:rPr>
          <w:rFonts w:eastAsia="Helvetica" w:cstheme="minorHAnsi"/>
        </w:rPr>
        <w:t>That every church and disciple is called to bear witness to the Gospel of Jesus Christ, and partner in the mission of God in our world.</w:t>
      </w:r>
    </w:p>
    <w:p w14:paraId="6FC9F8CC" w14:textId="77777777" w:rsidR="00E1243F" w:rsidRDefault="00E1243F" w:rsidP="00F43C1D">
      <w:pPr>
        <w:spacing w:after="240" w:line="240" w:lineRule="auto"/>
        <w:rPr>
          <w:rFonts w:eastAsia="Helvetica" w:cstheme="minorHAnsi"/>
        </w:rPr>
      </w:pPr>
    </w:p>
    <w:p w14:paraId="534EDC3D" w14:textId="673283EC" w:rsidR="007B09DC" w:rsidRDefault="007B09DC" w:rsidP="00F43C1D">
      <w:pPr>
        <w:pStyle w:val="Heading1"/>
        <w:spacing w:after="240"/>
      </w:pPr>
      <w:r>
        <w:lastRenderedPageBreak/>
        <w:t>Part 3: Other requirements for AccrediTation</w:t>
      </w:r>
    </w:p>
    <w:p w14:paraId="1A159212" w14:textId="77777777" w:rsidR="005D59F8" w:rsidRPr="005D59F8" w:rsidRDefault="005D59F8" w:rsidP="00F43C1D">
      <w:pPr>
        <w:spacing w:after="240" w:line="240" w:lineRule="auto"/>
        <w:rPr>
          <w:rFonts w:eastAsia="Helvetica" w:cstheme="minorHAnsi"/>
        </w:rPr>
      </w:pPr>
      <w:r w:rsidRPr="005D59F8">
        <w:rPr>
          <w:rFonts w:eastAsia="Helvetica" w:cstheme="minorHAnsi"/>
        </w:rPr>
        <w:t>In addition to the accreditation standards, an accredited person must:</w:t>
      </w:r>
    </w:p>
    <w:p w14:paraId="4891757C" w14:textId="7BD3997B" w:rsidR="005D59F8" w:rsidRPr="005D59F8" w:rsidRDefault="005D59F8" w:rsidP="00F43C1D">
      <w:pPr>
        <w:pStyle w:val="ListParagraph"/>
        <w:numPr>
          <w:ilvl w:val="0"/>
          <w:numId w:val="6"/>
        </w:numPr>
        <w:spacing w:after="240" w:line="240" w:lineRule="auto"/>
        <w:rPr>
          <w:rFonts w:eastAsia="Helvetica" w:cstheme="minorHAnsi"/>
        </w:rPr>
      </w:pPr>
      <w:r w:rsidRPr="005D59F8">
        <w:rPr>
          <w:rFonts w:eastAsia="Helvetica" w:cstheme="minorHAnsi"/>
        </w:rPr>
        <w:t xml:space="preserve">Provide </w:t>
      </w:r>
      <w:r w:rsidR="00A7783F">
        <w:rPr>
          <w:rFonts w:eastAsia="Helvetica" w:cstheme="minorHAnsi"/>
        </w:rPr>
        <w:t xml:space="preserve">a </w:t>
      </w:r>
      <w:r w:rsidRPr="005D59F8">
        <w:rPr>
          <w:rFonts w:eastAsia="Helvetica" w:cstheme="minorHAnsi"/>
        </w:rPr>
        <w:t xml:space="preserve">satisfactory </w:t>
      </w:r>
      <w:r w:rsidR="00A7783F">
        <w:rPr>
          <w:rFonts w:eastAsia="Helvetica" w:cstheme="minorHAnsi"/>
        </w:rPr>
        <w:t>P</w:t>
      </w:r>
      <w:r w:rsidRPr="005D59F8">
        <w:rPr>
          <w:rFonts w:eastAsia="Helvetica" w:cstheme="minorHAnsi"/>
        </w:rPr>
        <w:t xml:space="preserve">olice </w:t>
      </w:r>
      <w:r w:rsidR="00A7783F">
        <w:rPr>
          <w:rFonts w:eastAsia="Helvetica" w:cstheme="minorHAnsi"/>
        </w:rPr>
        <w:t>C</w:t>
      </w:r>
      <w:r w:rsidRPr="005D59F8">
        <w:rPr>
          <w:rFonts w:eastAsia="Helvetica" w:cstheme="minorHAnsi"/>
        </w:rPr>
        <w:t>heck</w:t>
      </w:r>
    </w:p>
    <w:p w14:paraId="0F54F1B0" w14:textId="77777777" w:rsidR="005D59F8" w:rsidRPr="005D59F8" w:rsidRDefault="005D59F8" w:rsidP="00F43C1D">
      <w:pPr>
        <w:pStyle w:val="ListParagraph"/>
        <w:numPr>
          <w:ilvl w:val="0"/>
          <w:numId w:val="6"/>
        </w:numPr>
        <w:spacing w:after="240" w:line="240" w:lineRule="auto"/>
        <w:rPr>
          <w:rFonts w:eastAsia="Helvetica" w:cstheme="minorHAnsi"/>
        </w:rPr>
      </w:pPr>
      <w:r w:rsidRPr="005D59F8">
        <w:rPr>
          <w:rFonts w:eastAsia="Helvetica" w:cstheme="minorHAnsi"/>
        </w:rPr>
        <w:t xml:space="preserve">Provide evidence that they/she/he satisfies requirements for working with children and/or vulnerable people under relevant State or Territory legislation. </w:t>
      </w:r>
    </w:p>
    <w:p w14:paraId="48C8A608" w14:textId="77777777" w:rsidR="005D59F8" w:rsidRPr="005D59F8" w:rsidRDefault="005D59F8" w:rsidP="00F43C1D">
      <w:pPr>
        <w:pStyle w:val="ListParagraph"/>
        <w:numPr>
          <w:ilvl w:val="0"/>
          <w:numId w:val="6"/>
        </w:numPr>
        <w:spacing w:after="240" w:line="240" w:lineRule="auto"/>
        <w:rPr>
          <w:rFonts w:eastAsia="Helvetica" w:cstheme="minorHAnsi"/>
        </w:rPr>
      </w:pPr>
      <w:r w:rsidRPr="005D59F8">
        <w:rPr>
          <w:rFonts w:eastAsia="Helvetica" w:cstheme="minorHAnsi"/>
        </w:rPr>
        <w:t xml:space="preserve">Undergo a psychological evaluation with a psychologist approved by the Committee for Ministry. </w:t>
      </w:r>
    </w:p>
    <w:p w14:paraId="54966A7B" w14:textId="77777777" w:rsidR="005D59F8" w:rsidRPr="005D59F8" w:rsidRDefault="005D59F8" w:rsidP="00F43C1D">
      <w:pPr>
        <w:pStyle w:val="ListParagraph"/>
        <w:numPr>
          <w:ilvl w:val="1"/>
          <w:numId w:val="6"/>
        </w:numPr>
        <w:spacing w:after="240" w:line="240" w:lineRule="auto"/>
        <w:rPr>
          <w:rFonts w:eastAsia="Helvetica" w:cstheme="minorHAnsi"/>
        </w:rPr>
      </w:pPr>
      <w:r w:rsidRPr="005D59F8">
        <w:rPr>
          <w:rFonts w:eastAsia="Helvetica" w:cstheme="minorHAnsi"/>
        </w:rPr>
        <w:t xml:space="preserve">The report from the evaluation must be provided to both the candidate and the Committee for Ministry. </w:t>
      </w:r>
    </w:p>
    <w:p w14:paraId="297FC7E7" w14:textId="77777777" w:rsidR="005D59F8" w:rsidRPr="005D59F8" w:rsidRDefault="005D59F8" w:rsidP="00F43C1D">
      <w:pPr>
        <w:pStyle w:val="ListParagraph"/>
        <w:numPr>
          <w:ilvl w:val="1"/>
          <w:numId w:val="6"/>
        </w:numPr>
        <w:spacing w:after="240" w:line="240" w:lineRule="auto"/>
        <w:rPr>
          <w:rFonts w:eastAsia="Helvetica" w:cstheme="minorHAnsi"/>
        </w:rPr>
      </w:pPr>
      <w:r w:rsidRPr="005D59F8">
        <w:rPr>
          <w:rFonts w:eastAsia="Helvetica" w:cstheme="minorHAnsi"/>
        </w:rPr>
        <w:t>The Committee for Ministry will ensure that access to the report is as limited as practicable (noting that the member of the committee who is a qualified psychologist will have access to the report) and will not disclose its contents to anybody outside the Committee.</w:t>
      </w:r>
    </w:p>
    <w:p w14:paraId="2624ACE1" w14:textId="77777777" w:rsidR="005D59F8" w:rsidRPr="005D59F8" w:rsidRDefault="005D59F8" w:rsidP="00F43C1D">
      <w:pPr>
        <w:pStyle w:val="ListParagraph"/>
        <w:numPr>
          <w:ilvl w:val="1"/>
          <w:numId w:val="6"/>
        </w:numPr>
        <w:spacing w:after="240" w:line="240" w:lineRule="auto"/>
        <w:rPr>
          <w:rFonts w:eastAsia="Helvetica" w:cstheme="minorHAnsi"/>
        </w:rPr>
      </w:pPr>
      <w:r w:rsidRPr="005D59F8">
        <w:rPr>
          <w:rFonts w:eastAsia="Helvetica" w:cstheme="minorHAnsi"/>
        </w:rPr>
        <w:t>Where a candidate has undergone a psychological evaluation in the preceding three years and can provide a copy of it, the Committee for Ministry may agree to waive the requirement for a fresh evaluation.</w:t>
      </w:r>
    </w:p>
    <w:p w14:paraId="680903E9" w14:textId="77777777" w:rsidR="005D59F8" w:rsidRPr="005D59F8" w:rsidRDefault="005D59F8" w:rsidP="00F43C1D">
      <w:pPr>
        <w:pStyle w:val="ListParagraph"/>
        <w:numPr>
          <w:ilvl w:val="0"/>
          <w:numId w:val="5"/>
        </w:numPr>
        <w:spacing w:after="240" w:line="240" w:lineRule="auto"/>
        <w:rPr>
          <w:rFonts w:eastAsia="Helvetica" w:cstheme="minorHAnsi"/>
        </w:rPr>
      </w:pPr>
      <w:r w:rsidRPr="005D59F8">
        <w:rPr>
          <w:rFonts w:eastAsia="Helvetica" w:cstheme="minorHAnsi"/>
        </w:rPr>
        <w:t>Demonstrate an understanding of Work Health and Safety, risk management, child safety and protection, and governance.</w:t>
      </w:r>
    </w:p>
    <w:p w14:paraId="3CE7E91F" w14:textId="6760AED9" w:rsidR="005D59F8" w:rsidRPr="005D59F8" w:rsidRDefault="005D59F8" w:rsidP="00F43C1D">
      <w:pPr>
        <w:pStyle w:val="ListParagraph"/>
        <w:numPr>
          <w:ilvl w:val="0"/>
          <w:numId w:val="5"/>
        </w:numPr>
        <w:spacing w:after="240" w:line="240" w:lineRule="auto"/>
        <w:rPr>
          <w:rFonts w:eastAsia="Helvetica" w:cstheme="minorHAnsi"/>
        </w:rPr>
      </w:pPr>
      <w:r w:rsidRPr="005D59F8">
        <w:rPr>
          <w:rFonts w:eastAsia="Helvetica" w:cstheme="minorHAnsi"/>
        </w:rPr>
        <w:t>Comply with requirements for ongoing development and supervision (see Part 5)</w:t>
      </w:r>
      <w:r>
        <w:rPr>
          <w:rFonts w:eastAsia="Helvetica" w:cstheme="minorHAnsi"/>
        </w:rPr>
        <w:t>.</w:t>
      </w:r>
    </w:p>
    <w:p w14:paraId="496A10D9" w14:textId="77777777" w:rsidR="00F731FF" w:rsidRDefault="00F731FF" w:rsidP="00F43C1D">
      <w:pPr>
        <w:spacing w:after="240" w:line="240" w:lineRule="auto"/>
        <w:rPr>
          <w:rFonts w:eastAsia="Helvetica" w:cstheme="minorHAnsi"/>
        </w:rPr>
      </w:pPr>
    </w:p>
    <w:p w14:paraId="05151F51" w14:textId="7689C6BC" w:rsidR="00F731FF" w:rsidRDefault="00F731FF" w:rsidP="00F43C1D">
      <w:pPr>
        <w:pStyle w:val="Heading1"/>
        <w:spacing w:after="240"/>
      </w:pPr>
      <w:r>
        <w:t>Part 4: The AccrediTation Process</w:t>
      </w:r>
    </w:p>
    <w:p w14:paraId="3BE1F8B7" w14:textId="77777777" w:rsidR="00F43C1D" w:rsidRDefault="0003670E" w:rsidP="00F43C1D">
      <w:pPr>
        <w:spacing w:after="240" w:line="240" w:lineRule="auto"/>
        <w:rPr>
          <w:rFonts w:ascii="Helvetica" w:eastAsia="Helvetica" w:hAnsi="Helvetica" w:cs="Helvetica"/>
          <w:sz w:val="32"/>
          <w:szCs w:val="32"/>
        </w:rPr>
      </w:pPr>
      <w:r w:rsidRPr="0003670E">
        <w:rPr>
          <w:rFonts w:eastAsia="Helvetica" w:cstheme="minorHAnsi"/>
        </w:rPr>
        <w:t>The Committee will maintain strict confidentiality in handling all material provided as part of the accreditation process</w:t>
      </w:r>
      <w:r w:rsidRPr="1A0D6BB6">
        <w:rPr>
          <w:rFonts w:ascii="Helvetica" w:eastAsia="Helvetica" w:hAnsi="Helvetica" w:cs="Helvetica"/>
          <w:sz w:val="32"/>
          <w:szCs w:val="32"/>
        </w:rPr>
        <w:t>.</w:t>
      </w:r>
    </w:p>
    <w:p w14:paraId="2EC9DF26" w14:textId="7729031D" w:rsidR="00F43C1D" w:rsidRDefault="00F43C1D" w:rsidP="00F43C1D">
      <w:pPr>
        <w:pStyle w:val="Heading2"/>
        <w:spacing w:after="240"/>
      </w:pPr>
      <w:r>
        <w:t>StEP 1: Approval to Apply</w:t>
      </w:r>
    </w:p>
    <w:p w14:paraId="5CEFE754" w14:textId="77777777" w:rsidR="006D587C" w:rsidRPr="006D587C" w:rsidRDefault="006D587C" w:rsidP="006D587C">
      <w:pPr>
        <w:spacing w:line="240" w:lineRule="auto"/>
        <w:rPr>
          <w:rFonts w:eastAsia="Helvetica" w:cstheme="minorHAnsi"/>
        </w:rPr>
      </w:pPr>
      <w:r w:rsidRPr="006D587C">
        <w:rPr>
          <w:rFonts w:eastAsia="Helvetica" w:cstheme="minorHAnsi"/>
        </w:rPr>
        <w:t xml:space="preserve">All presumptive candidates must complete a screening questionnaire related to the candidate’s suitability to work with children and/or vulnerable people. </w:t>
      </w:r>
    </w:p>
    <w:p w14:paraId="7A8A7786" w14:textId="77777777" w:rsidR="006D587C" w:rsidRPr="006D587C" w:rsidRDefault="006D587C" w:rsidP="006D587C">
      <w:pPr>
        <w:spacing w:line="240" w:lineRule="auto"/>
        <w:rPr>
          <w:rFonts w:eastAsia="Helvetica" w:cstheme="minorHAnsi"/>
        </w:rPr>
      </w:pPr>
      <w:r w:rsidRPr="006D587C">
        <w:rPr>
          <w:rFonts w:eastAsia="Helvetica" w:cstheme="minorHAnsi"/>
        </w:rPr>
        <w:t>Subject to satisfactory screening, applications for accreditation will be accepted from candidates who:</w:t>
      </w:r>
    </w:p>
    <w:p w14:paraId="2D18531B" w14:textId="77777777" w:rsidR="006D587C" w:rsidRPr="006D587C" w:rsidRDefault="006D587C" w:rsidP="006D587C">
      <w:pPr>
        <w:pStyle w:val="ListParagraph"/>
        <w:numPr>
          <w:ilvl w:val="0"/>
          <w:numId w:val="7"/>
        </w:numPr>
        <w:spacing w:line="240" w:lineRule="auto"/>
        <w:rPr>
          <w:rFonts w:eastAsia="Helvetica" w:cstheme="minorHAnsi"/>
        </w:rPr>
      </w:pPr>
      <w:r w:rsidRPr="006D587C">
        <w:rPr>
          <w:rFonts w:eastAsia="Helvetica" w:cstheme="minorHAnsi"/>
        </w:rPr>
        <w:t>Are accredited/ordained ministers in other Christian denominations or with other Baptist Associations or Unions, or</w:t>
      </w:r>
    </w:p>
    <w:p w14:paraId="1938FD5D" w14:textId="77777777" w:rsidR="006D587C" w:rsidRPr="006D587C" w:rsidRDefault="006D587C" w:rsidP="006D587C">
      <w:pPr>
        <w:pStyle w:val="ListParagraph"/>
        <w:numPr>
          <w:ilvl w:val="0"/>
          <w:numId w:val="7"/>
        </w:numPr>
        <w:spacing w:line="240" w:lineRule="auto"/>
        <w:rPr>
          <w:rFonts w:eastAsia="Helvetica" w:cstheme="minorHAnsi"/>
        </w:rPr>
      </w:pPr>
      <w:r w:rsidRPr="006D587C">
        <w:rPr>
          <w:rFonts w:eastAsia="Helvetica" w:cstheme="minorHAnsi"/>
        </w:rPr>
        <w:t>Have completed the formation process set out in Part 7 of these guidelines.</w:t>
      </w:r>
    </w:p>
    <w:p w14:paraId="3A5CA85C" w14:textId="2AC43864" w:rsidR="006D587C" w:rsidRPr="006D587C" w:rsidRDefault="006D587C" w:rsidP="006D587C">
      <w:pPr>
        <w:spacing w:line="240" w:lineRule="auto"/>
        <w:rPr>
          <w:rFonts w:eastAsia="Helvetica" w:cstheme="minorHAnsi"/>
        </w:rPr>
      </w:pPr>
      <w:r w:rsidRPr="006D587C">
        <w:rPr>
          <w:rFonts w:eastAsia="Helvetica" w:cstheme="minorHAnsi"/>
        </w:rPr>
        <w:t xml:space="preserve">Other potential candidates may submit a letter of no more than 500 words to the Committee for Ministry requesting approval to apply. The letter should outline why the candidate has a reasonable prospect of meeting the Accreditation Standards and other </w:t>
      </w:r>
      <w:r w:rsidRPr="006D587C">
        <w:rPr>
          <w:rFonts w:eastAsia="Helvetica" w:cstheme="minorHAnsi"/>
        </w:rPr>
        <w:lastRenderedPageBreak/>
        <w:t>requirements for accreditation. The Committee may seek further information from the candidate but is under no obligation to grant approval to apply. The Committee will ask the presumptive candidate to complete a screening questionnaire before granting approval to apply.</w:t>
      </w:r>
    </w:p>
    <w:p w14:paraId="171F795C" w14:textId="31B0B404" w:rsidR="0003670E" w:rsidRDefault="0003670E" w:rsidP="00F43C1D">
      <w:pPr>
        <w:pStyle w:val="Heading2"/>
        <w:spacing w:after="240"/>
      </w:pPr>
      <w:r>
        <w:t>St</w:t>
      </w:r>
      <w:r w:rsidR="006D587C">
        <w:t>EP</w:t>
      </w:r>
      <w:r>
        <w:t xml:space="preserve"> 2: </w:t>
      </w:r>
      <w:r w:rsidR="00703FC6">
        <w:t>APPLICATION</w:t>
      </w:r>
    </w:p>
    <w:p w14:paraId="537731FF" w14:textId="77777777" w:rsidR="00703FC6" w:rsidRPr="008E556B" w:rsidRDefault="00703FC6" w:rsidP="00703FC6">
      <w:pPr>
        <w:spacing w:line="240" w:lineRule="auto"/>
        <w:rPr>
          <w:rFonts w:eastAsia="Helvetica" w:cstheme="minorHAnsi"/>
        </w:rPr>
      </w:pPr>
      <w:r w:rsidRPr="008E556B">
        <w:rPr>
          <w:rFonts w:eastAsia="Helvetica" w:cstheme="minorHAnsi"/>
        </w:rPr>
        <w:t>Candidates must submit evidence that they meet the accreditation standards and other requirements for accreditation.</w:t>
      </w:r>
    </w:p>
    <w:p w14:paraId="1EC5D995" w14:textId="77777777" w:rsidR="00703FC6" w:rsidRPr="008E556B" w:rsidRDefault="00703FC6" w:rsidP="00703FC6">
      <w:pPr>
        <w:spacing w:line="240" w:lineRule="auto"/>
        <w:rPr>
          <w:rFonts w:eastAsia="Helvetica" w:cstheme="minorHAnsi"/>
        </w:rPr>
      </w:pPr>
      <w:r w:rsidRPr="008E556B">
        <w:rPr>
          <w:rFonts w:eastAsia="Helvetica" w:cstheme="minorHAnsi"/>
        </w:rPr>
        <w:t xml:space="preserve">Accredited/ordained ministers in other Christian denominations or with other Baptist Associations or Unions may use the form at Attachment A. Other candidates given approval to apply by the Committee may also use the form at Attachment A. </w:t>
      </w:r>
    </w:p>
    <w:p w14:paraId="2738E9B8" w14:textId="77777777" w:rsidR="00703FC6" w:rsidRPr="008E556B" w:rsidRDefault="00703FC6" w:rsidP="00703FC6">
      <w:pPr>
        <w:spacing w:line="240" w:lineRule="auto"/>
        <w:rPr>
          <w:rFonts w:eastAsia="Helvetica" w:cstheme="minorHAnsi"/>
        </w:rPr>
      </w:pPr>
      <w:r w:rsidRPr="008E556B">
        <w:rPr>
          <w:rFonts w:eastAsia="Helvetica" w:cstheme="minorHAnsi"/>
        </w:rPr>
        <w:t>Where relevant, the Committee for Ministry will contact the candidate to discuss arrangements for a psychological evaluation.</w:t>
      </w:r>
    </w:p>
    <w:p w14:paraId="4D6B0159" w14:textId="77777777" w:rsidR="00703FC6" w:rsidRPr="008E556B" w:rsidRDefault="00703FC6" w:rsidP="00703FC6">
      <w:pPr>
        <w:spacing w:line="240" w:lineRule="auto"/>
        <w:rPr>
          <w:rFonts w:eastAsia="Helvetica" w:cstheme="minorHAnsi"/>
        </w:rPr>
      </w:pPr>
      <w:r w:rsidRPr="008E556B">
        <w:rPr>
          <w:rFonts w:eastAsia="Helvetica" w:cstheme="minorHAnsi"/>
        </w:rPr>
        <w:t xml:space="preserve">Candidates who complete the process set out in Part 7 will develop the required evidence in a form suitable for submission as part of that process. </w:t>
      </w:r>
    </w:p>
    <w:p w14:paraId="1D1F9471" w14:textId="77777777" w:rsidR="00703FC6" w:rsidRPr="008E556B" w:rsidRDefault="00703FC6" w:rsidP="00703FC6">
      <w:pPr>
        <w:spacing w:line="240" w:lineRule="auto"/>
        <w:rPr>
          <w:rFonts w:eastAsia="Helvetica" w:cstheme="minorHAnsi"/>
        </w:rPr>
      </w:pPr>
      <w:r w:rsidRPr="008E556B">
        <w:rPr>
          <w:rFonts w:eastAsia="Helvetica" w:cstheme="minorHAnsi"/>
        </w:rPr>
        <w:t xml:space="preserve">Candidates must also provide the names of three referees. Referees must not be related to the candidate or to one another, must not be people who report (directly or indirectly) to the candidate, and should normally include the leadership of the church community or church agency the candidate works for or is a part of. The Committee will have the discretion to talk to the nominated referees. </w:t>
      </w:r>
    </w:p>
    <w:p w14:paraId="7755FFD0" w14:textId="77777777" w:rsidR="00703FC6" w:rsidRPr="008E556B" w:rsidRDefault="00703FC6" w:rsidP="00703FC6">
      <w:pPr>
        <w:spacing w:line="240" w:lineRule="auto"/>
        <w:rPr>
          <w:rFonts w:eastAsia="Helvetica" w:cstheme="minorHAnsi"/>
        </w:rPr>
      </w:pPr>
      <w:r w:rsidRPr="008E556B">
        <w:rPr>
          <w:rFonts w:eastAsia="Helvetica" w:cstheme="minorHAnsi"/>
        </w:rPr>
        <w:t>Candidates should also provide a statement from a church community affirming their vocation.</w:t>
      </w:r>
    </w:p>
    <w:p w14:paraId="3EEA9479" w14:textId="46479408" w:rsidR="008E556B" w:rsidRDefault="008E556B" w:rsidP="008E556B">
      <w:pPr>
        <w:pStyle w:val="Heading2"/>
        <w:spacing w:after="240"/>
      </w:pPr>
      <w:r>
        <w:t>StEP 3: A</w:t>
      </w:r>
      <w:r w:rsidR="003A4622">
        <w:t>SSESSMENT</w:t>
      </w:r>
    </w:p>
    <w:p w14:paraId="270651C3" w14:textId="77777777" w:rsidR="003A4622" w:rsidRPr="003A4622" w:rsidRDefault="003A4622" w:rsidP="003A4622">
      <w:pPr>
        <w:spacing w:line="240" w:lineRule="auto"/>
        <w:rPr>
          <w:rFonts w:eastAsia="Helvetica" w:cstheme="minorHAnsi"/>
        </w:rPr>
      </w:pPr>
      <w:r w:rsidRPr="003A4622">
        <w:rPr>
          <w:rFonts w:eastAsia="Helvetica" w:cstheme="minorHAnsi"/>
        </w:rPr>
        <w:t>The Committee for Ministry will assess each candidate against the accreditation standards and other requirements for accreditation. This assessment will include:</w:t>
      </w:r>
    </w:p>
    <w:p w14:paraId="387B7B2F" w14:textId="77777777" w:rsidR="003A4622" w:rsidRPr="003A4622" w:rsidRDefault="003A4622" w:rsidP="003A4622">
      <w:pPr>
        <w:pStyle w:val="ListParagraph"/>
        <w:numPr>
          <w:ilvl w:val="0"/>
          <w:numId w:val="8"/>
        </w:numPr>
        <w:spacing w:line="240" w:lineRule="auto"/>
        <w:rPr>
          <w:rFonts w:eastAsia="Helvetica" w:cstheme="minorHAnsi"/>
        </w:rPr>
      </w:pPr>
      <w:r w:rsidRPr="003A4622">
        <w:rPr>
          <w:rFonts w:eastAsia="Helvetica" w:cstheme="minorHAnsi"/>
        </w:rPr>
        <w:t>Considering the documentation submitted by the candidate</w:t>
      </w:r>
    </w:p>
    <w:p w14:paraId="74318FA4" w14:textId="77777777" w:rsidR="003A4622" w:rsidRPr="003A4622" w:rsidRDefault="003A4622" w:rsidP="003A4622">
      <w:pPr>
        <w:pStyle w:val="ListParagraph"/>
        <w:numPr>
          <w:ilvl w:val="0"/>
          <w:numId w:val="8"/>
        </w:numPr>
        <w:spacing w:line="240" w:lineRule="auto"/>
        <w:rPr>
          <w:rFonts w:eastAsia="Helvetica" w:cstheme="minorHAnsi"/>
        </w:rPr>
      </w:pPr>
      <w:r w:rsidRPr="003A4622">
        <w:rPr>
          <w:rFonts w:eastAsia="Helvetica" w:cstheme="minorHAnsi"/>
        </w:rPr>
        <w:t>An interview with the candidate</w:t>
      </w:r>
    </w:p>
    <w:p w14:paraId="2C60710E" w14:textId="77777777" w:rsidR="003A4622" w:rsidRPr="003A4622" w:rsidRDefault="003A4622" w:rsidP="003A4622">
      <w:pPr>
        <w:pStyle w:val="ListParagraph"/>
        <w:numPr>
          <w:ilvl w:val="0"/>
          <w:numId w:val="8"/>
        </w:numPr>
        <w:spacing w:line="240" w:lineRule="auto"/>
        <w:rPr>
          <w:rFonts w:eastAsia="Helvetica" w:cstheme="minorHAnsi"/>
        </w:rPr>
      </w:pPr>
      <w:r w:rsidRPr="003A4622">
        <w:rPr>
          <w:rFonts w:eastAsia="Helvetica" w:cstheme="minorHAnsi"/>
        </w:rPr>
        <w:t>Considering the psychological evaluation</w:t>
      </w:r>
    </w:p>
    <w:p w14:paraId="0ADDDDE9" w14:textId="77777777" w:rsidR="003A4622" w:rsidRPr="003A4622" w:rsidRDefault="003A4622" w:rsidP="003A4622">
      <w:pPr>
        <w:pStyle w:val="ListParagraph"/>
        <w:numPr>
          <w:ilvl w:val="0"/>
          <w:numId w:val="8"/>
        </w:numPr>
        <w:spacing w:line="240" w:lineRule="auto"/>
        <w:rPr>
          <w:rFonts w:eastAsia="Helvetica" w:cstheme="minorHAnsi"/>
        </w:rPr>
      </w:pPr>
      <w:r w:rsidRPr="003A4622">
        <w:rPr>
          <w:rFonts w:eastAsia="Helvetica" w:cstheme="minorHAnsi"/>
        </w:rPr>
        <w:t>Considering the comments of three referees nominated by the candidate.</w:t>
      </w:r>
    </w:p>
    <w:p w14:paraId="7B810003" w14:textId="33C6B579" w:rsidR="003A4622" w:rsidRDefault="003A4622" w:rsidP="003A4622">
      <w:pPr>
        <w:pStyle w:val="Heading2"/>
        <w:spacing w:after="240"/>
      </w:pPr>
      <w:r>
        <w:t>StEP 4: ENDORSEMENT</w:t>
      </w:r>
    </w:p>
    <w:p w14:paraId="56024296" w14:textId="77777777" w:rsidR="009951D0" w:rsidRPr="009951D0" w:rsidRDefault="009951D0" w:rsidP="009951D0">
      <w:pPr>
        <w:spacing w:line="240" w:lineRule="auto"/>
        <w:rPr>
          <w:rFonts w:eastAsia="Helvetica" w:cstheme="minorHAnsi"/>
        </w:rPr>
      </w:pPr>
      <w:r w:rsidRPr="009951D0">
        <w:rPr>
          <w:rFonts w:eastAsia="Helvetica" w:cstheme="minorHAnsi"/>
        </w:rPr>
        <w:t xml:space="preserve">If the Committee for Ministry assesses a candidate as suitable for accreditation, it will forward the candidate’s name to the Board of Open Baptists for approval. </w:t>
      </w:r>
    </w:p>
    <w:p w14:paraId="2FC1529A" w14:textId="65F6F5B4" w:rsidR="009951D0" w:rsidRPr="009951D0" w:rsidRDefault="009951D0" w:rsidP="009951D0">
      <w:pPr>
        <w:spacing w:line="240" w:lineRule="auto"/>
        <w:rPr>
          <w:rFonts w:eastAsia="Helvetica" w:cstheme="minorHAnsi"/>
        </w:rPr>
      </w:pPr>
      <w:r w:rsidRPr="009951D0">
        <w:rPr>
          <w:rFonts w:eastAsia="Helvetica" w:cstheme="minorHAnsi"/>
        </w:rPr>
        <w:t>The Board will consider the Committee’s recommendation and, if it agrees, recommend to a General Meeting of Open Baptists Ltd that the candidate be added to the list of accredited ministers. The candidate may then be added to the list of accredited ministers by a vote of the General Meeting.</w:t>
      </w:r>
    </w:p>
    <w:p w14:paraId="67848A1D" w14:textId="2B012AA2" w:rsidR="00DA3432" w:rsidRDefault="00DA3432" w:rsidP="00DA3432">
      <w:pPr>
        <w:pStyle w:val="Heading1"/>
        <w:spacing w:after="240"/>
      </w:pPr>
      <w:r>
        <w:lastRenderedPageBreak/>
        <w:t xml:space="preserve">Part 5: </w:t>
      </w:r>
      <w:r w:rsidR="0048767B">
        <w:t>ONGOING DEVELOPMENT AND SUPERVISION</w:t>
      </w:r>
    </w:p>
    <w:p w14:paraId="6E9265A2" w14:textId="77777777" w:rsidR="006448A1" w:rsidRPr="00A875E3" w:rsidRDefault="006448A1" w:rsidP="006448A1">
      <w:pPr>
        <w:spacing w:line="240" w:lineRule="auto"/>
        <w:rPr>
          <w:rFonts w:eastAsia="Helvetica" w:cstheme="minorHAnsi"/>
        </w:rPr>
      </w:pPr>
      <w:r w:rsidRPr="00A875E3">
        <w:rPr>
          <w:rFonts w:eastAsia="Helvetica" w:cstheme="minorHAnsi"/>
        </w:rPr>
        <w:t>Accredited ministers must:</w:t>
      </w:r>
    </w:p>
    <w:p w14:paraId="0151F8E2" w14:textId="77777777" w:rsidR="006448A1" w:rsidRPr="00A875E3" w:rsidRDefault="006448A1" w:rsidP="006448A1">
      <w:pPr>
        <w:pStyle w:val="ListParagraph"/>
        <w:numPr>
          <w:ilvl w:val="0"/>
          <w:numId w:val="9"/>
        </w:numPr>
        <w:spacing w:line="240" w:lineRule="auto"/>
        <w:rPr>
          <w:rFonts w:eastAsia="Helvetica" w:cstheme="minorHAnsi"/>
        </w:rPr>
      </w:pPr>
      <w:r w:rsidRPr="00A875E3">
        <w:rPr>
          <w:rFonts w:eastAsia="Helvetica" w:cstheme="minorHAnsi"/>
        </w:rPr>
        <w:t>Attend regular sessions (at least six a year) with an appropriately qualified pastoral supervisor approved by the Committee for Ministry. We also encourage meetings with mentors or spiritual directors.</w:t>
      </w:r>
    </w:p>
    <w:p w14:paraId="40C5A17C" w14:textId="77777777" w:rsidR="006448A1" w:rsidRPr="00A875E3" w:rsidRDefault="006448A1" w:rsidP="006448A1">
      <w:pPr>
        <w:pStyle w:val="ListParagraph"/>
        <w:numPr>
          <w:ilvl w:val="0"/>
          <w:numId w:val="9"/>
        </w:numPr>
        <w:spacing w:line="240" w:lineRule="auto"/>
        <w:rPr>
          <w:rFonts w:eastAsia="Helvetica" w:cstheme="minorHAnsi"/>
        </w:rPr>
      </w:pPr>
      <w:r w:rsidRPr="00A875E3">
        <w:rPr>
          <w:rFonts w:eastAsia="Helvetica" w:cstheme="minorHAnsi"/>
        </w:rPr>
        <w:t>Complete at least ten hours a year of appropriate professional development.</w:t>
      </w:r>
    </w:p>
    <w:p w14:paraId="78D0F267" w14:textId="77777777" w:rsidR="006448A1" w:rsidRPr="00A875E3" w:rsidRDefault="006448A1" w:rsidP="006448A1">
      <w:pPr>
        <w:pStyle w:val="ListParagraph"/>
        <w:numPr>
          <w:ilvl w:val="0"/>
          <w:numId w:val="9"/>
        </w:numPr>
        <w:spacing w:line="240" w:lineRule="auto"/>
        <w:rPr>
          <w:rFonts w:eastAsia="Helvetica" w:cstheme="minorHAnsi"/>
        </w:rPr>
      </w:pPr>
      <w:r w:rsidRPr="00A875E3">
        <w:rPr>
          <w:rFonts w:eastAsia="Helvetica" w:cstheme="minorHAnsi"/>
        </w:rPr>
        <w:t>Maintain current police checks and qualifications for working with children and vulnerable people (as required by state or territory law). If not specified by state or territory law, police checks should be renewed at the same time as working with children and vulnerable people checks. Maintain currency in understanding of creating safe spaces for children and vulnerable people.</w:t>
      </w:r>
    </w:p>
    <w:p w14:paraId="02F0555A" w14:textId="77777777" w:rsidR="006448A1" w:rsidRPr="00A875E3" w:rsidRDefault="006448A1" w:rsidP="006448A1">
      <w:pPr>
        <w:pStyle w:val="ListParagraph"/>
        <w:numPr>
          <w:ilvl w:val="0"/>
          <w:numId w:val="9"/>
        </w:numPr>
        <w:spacing w:line="240" w:lineRule="auto"/>
        <w:rPr>
          <w:rFonts w:eastAsia="Helvetica" w:cstheme="minorHAnsi"/>
        </w:rPr>
      </w:pPr>
      <w:r w:rsidRPr="00A875E3">
        <w:rPr>
          <w:rFonts w:eastAsia="Helvetica" w:cstheme="minorHAnsi"/>
        </w:rPr>
        <w:t>Be involved in a ministry that allows them to exercise and develop their capabilities under appropriate supervision.</w:t>
      </w:r>
    </w:p>
    <w:p w14:paraId="590721F4" w14:textId="77777777" w:rsidR="006448A1" w:rsidRPr="00A875E3" w:rsidRDefault="006448A1" w:rsidP="006448A1">
      <w:pPr>
        <w:pStyle w:val="ListParagraph"/>
        <w:numPr>
          <w:ilvl w:val="0"/>
          <w:numId w:val="9"/>
        </w:numPr>
        <w:spacing w:line="240" w:lineRule="auto"/>
        <w:rPr>
          <w:rFonts w:eastAsia="Helvetica" w:cstheme="minorHAnsi"/>
        </w:rPr>
      </w:pPr>
      <w:r w:rsidRPr="00A875E3">
        <w:rPr>
          <w:rFonts w:eastAsia="Helvetica" w:cstheme="minorHAnsi"/>
        </w:rPr>
        <w:t>Participate in Open Baptists events and activities.</w:t>
      </w:r>
    </w:p>
    <w:p w14:paraId="01AE79B2" w14:textId="77777777" w:rsidR="006448A1" w:rsidRPr="00A875E3" w:rsidRDefault="006448A1" w:rsidP="006448A1">
      <w:pPr>
        <w:pStyle w:val="ListParagraph"/>
        <w:numPr>
          <w:ilvl w:val="0"/>
          <w:numId w:val="9"/>
        </w:numPr>
        <w:spacing w:line="240" w:lineRule="auto"/>
        <w:rPr>
          <w:rFonts w:eastAsia="Helvetica" w:cstheme="minorHAnsi"/>
        </w:rPr>
      </w:pPr>
      <w:r w:rsidRPr="00A875E3">
        <w:rPr>
          <w:rFonts w:eastAsia="Helvetica" w:cstheme="minorHAnsi"/>
        </w:rPr>
        <w:t>Maintain an active faith.</w:t>
      </w:r>
    </w:p>
    <w:p w14:paraId="1D7F42EF" w14:textId="77777777" w:rsidR="006448A1" w:rsidRPr="00A875E3" w:rsidRDefault="006448A1" w:rsidP="006448A1">
      <w:pPr>
        <w:pStyle w:val="ListParagraph"/>
        <w:numPr>
          <w:ilvl w:val="0"/>
          <w:numId w:val="9"/>
        </w:numPr>
        <w:spacing w:line="240" w:lineRule="auto"/>
        <w:rPr>
          <w:rFonts w:eastAsia="Helvetica" w:cstheme="minorHAnsi"/>
        </w:rPr>
      </w:pPr>
      <w:r w:rsidRPr="00A875E3">
        <w:rPr>
          <w:rFonts w:eastAsia="Helvetica" w:cstheme="minorHAnsi"/>
        </w:rPr>
        <w:t>Submit evidence that these requirements have been satisfied to the Committee for Ministry.</w:t>
      </w:r>
    </w:p>
    <w:p w14:paraId="7C386BF8" w14:textId="77777777" w:rsidR="008E556B" w:rsidRDefault="008E556B" w:rsidP="00F43C1D">
      <w:pPr>
        <w:spacing w:after="240" w:line="240" w:lineRule="auto"/>
        <w:rPr>
          <w:rFonts w:cstheme="minorHAnsi"/>
          <w:lang w:val="en-US"/>
        </w:rPr>
      </w:pPr>
    </w:p>
    <w:p w14:paraId="38B920EB" w14:textId="3DC23684" w:rsidR="00F21EA5" w:rsidRDefault="00F21EA5" w:rsidP="00F21EA5">
      <w:pPr>
        <w:pStyle w:val="Heading1"/>
        <w:spacing w:after="240"/>
      </w:pPr>
      <w:r>
        <w:t xml:space="preserve">Part 6: </w:t>
      </w:r>
      <w:r w:rsidR="00DF42D5">
        <w:t>REMOVAL OF ACCREDITATION</w:t>
      </w:r>
    </w:p>
    <w:p w14:paraId="7B6A62AC" w14:textId="77777777" w:rsidR="002E1ABC" w:rsidRPr="002E1ABC" w:rsidRDefault="002E1ABC" w:rsidP="002E1ABC">
      <w:pPr>
        <w:spacing w:line="240" w:lineRule="auto"/>
        <w:rPr>
          <w:rFonts w:eastAsia="Helvetica" w:cstheme="minorHAnsi"/>
        </w:rPr>
      </w:pPr>
      <w:r w:rsidRPr="002E1ABC">
        <w:rPr>
          <w:rFonts w:eastAsia="Helvetica" w:cstheme="minorHAnsi"/>
        </w:rPr>
        <w:t>A person may be removed from the list of accredited ministers:</w:t>
      </w:r>
    </w:p>
    <w:p w14:paraId="3B584BB5" w14:textId="77777777" w:rsidR="002E1ABC" w:rsidRPr="002E1ABC" w:rsidRDefault="002E1ABC" w:rsidP="002E1ABC">
      <w:pPr>
        <w:pStyle w:val="ListParagraph"/>
        <w:numPr>
          <w:ilvl w:val="0"/>
          <w:numId w:val="11"/>
        </w:numPr>
        <w:spacing w:line="240" w:lineRule="auto"/>
        <w:rPr>
          <w:rFonts w:eastAsia="Helvetica" w:cstheme="minorHAnsi"/>
        </w:rPr>
      </w:pPr>
      <w:r w:rsidRPr="002E1ABC">
        <w:rPr>
          <w:rFonts w:eastAsia="Helvetica" w:cstheme="minorHAnsi"/>
        </w:rPr>
        <w:t>At his/her/their own request</w:t>
      </w:r>
    </w:p>
    <w:p w14:paraId="455D35E5" w14:textId="4534586E" w:rsidR="002E1ABC" w:rsidRPr="002E1ABC" w:rsidRDefault="002E1ABC" w:rsidP="002E1ABC">
      <w:pPr>
        <w:pStyle w:val="ListParagraph"/>
        <w:numPr>
          <w:ilvl w:val="0"/>
          <w:numId w:val="11"/>
        </w:numPr>
        <w:spacing w:line="240" w:lineRule="auto"/>
        <w:rPr>
          <w:rFonts w:eastAsia="Helvetica" w:cstheme="minorHAnsi"/>
        </w:rPr>
      </w:pPr>
      <w:r w:rsidRPr="002E1ABC">
        <w:rPr>
          <w:rFonts w:eastAsia="Helvetica" w:cstheme="minorHAnsi"/>
        </w:rPr>
        <w:t>If she/he/they die</w:t>
      </w:r>
    </w:p>
    <w:p w14:paraId="23E9758C" w14:textId="77777777" w:rsidR="002E1ABC" w:rsidRPr="002E1ABC" w:rsidRDefault="002E1ABC" w:rsidP="002E1ABC">
      <w:pPr>
        <w:pStyle w:val="ListParagraph"/>
        <w:numPr>
          <w:ilvl w:val="0"/>
          <w:numId w:val="11"/>
        </w:numPr>
        <w:spacing w:line="240" w:lineRule="auto"/>
        <w:rPr>
          <w:rFonts w:eastAsia="Helvetica" w:cstheme="minorHAnsi"/>
        </w:rPr>
      </w:pPr>
      <w:r w:rsidRPr="002E1ABC">
        <w:rPr>
          <w:rFonts w:eastAsia="Helvetica" w:cstheme="minorHAnsi"/>
        </w:rPr>
        <w:t>If found to have committed a significant breach of the Code of Conduct</w:t>
      </w:r>
    </w:p>
    <w:p w14:paraId="4E4F5027" w14:textId="77777777" w:rsidR="002E1ABC" w:rsidRPr="002E1ABC" w:rsidRDefault="002E1ABC" w:rsidP="002E1ABC">
      <w:pPr>
        <w:pStyle w:val="ListParagraph"/>
        <w:numPr>
          <w:ilvl w:val="0"/>
          <w:numId w:val="11"/>
        </w:numPr>
        <w:spacing w:line="240" w:lineRule="auto"/>
        <w:rPr>
          <w:rFonts w:eastAsia="Helvetica" w:cstheme="minorHAnsi"/>
        </w:rPr>
      </w:pPr>
      <w:r w:rsidRPr="002E1ABC">
        <w:rPr>
          <w:rFonts w:eastAsia="Helvetica" w:cstheme="minorHAnsi"/>
        </w:rPr>
        <w:t>If found guilty of a criminal offence</w:t>
      </w:r>
    </w:p>
    <w:p w14:paraId="53C2CF45" w14:textId="77777777" w:rsidR="002E1ABC" w:rsidRPr="002E1ABC" w:rsidRDefault="002E1ABC" w:rsidP="002E1ABC">
      <w:pPr>
        <w:pStyle w:val="ListParagraph"/>
        <w:numPr>
          <w:ilvl w:val="0"/>
          <w:numId w:val="11"/>
        </w:numPr>
        <w:spacing w:line="240" w:lineRule="auto"/>
        <w:rPr>
          <w:rFonts w:eastAsia="Helvetica" w:cstheme="minorHAnsi"/>
        </w:rPr>
      </w:pPr>
      <w:r w:rsidRPr="002E1ABC">
        <w:rPr>
          <w:rFonts w:eastAsia="Helvetica" w:cstheme="minorHAnsi"/>
        </w:rPr>
        <w:t>If they/she/he fails to comply with the ongoing development and supervision requirements</w:t>
      </w:r>
    </w:p>
    <w:p w14:paraId="73966181" w14:textId="37ECF677" w:rsidR="002E1ABC" w:rsidRPr="002E1ABC" w:rsidRDefault="002E1ABC" w:rsidP="002E1ABC">
      <w:pPr>
        <w:pStyle w:val="ListParagraph"/>
        <w:numPr>
          <w:ilvl w:val="0"/>
          <w:numId w:val="11"/>
        </w:numPr>
        <w:spacing w:line="240" w:lineRule="auto"/>
        <w:rPr>
          <w:rFonts w:eastAsia="Helvetica" w:cstheme="minorHAnsi"/>
        </w:rPr>
      </w:pPr>
      <w:r w:rsidRPr="002E1ABC">
        <w:rPr>
          <w:rFonts w:eastAsia="Helvetica" w:cstheme="minorHAnsi"/>
        </w:rPr>
        <w:t xml:space="preserve">If he/she/they </w:t>
      </w:r>
      <w:r w:rsidR="00D864B4" w:rsidRPr="002E1ABC">
        <w:rPr>
          <w:rFonts w:eastAsia="Helvetica" w:cstheme="minorHAnsi"/>
        </w:rPr>
        <w:t>are</w:t>
      </w:r>
      <w:r w:rsidRPr="002E1ABC">
        <w:rPr>
          <w:rFonts w:eastAsia="Helvetica" w:cstheme="minorHAnsi"/>
        </w:rPr>
        <w:t xml:space="preserve"> no longer committed to the principles of the Open Baptists Association.</w:t>
      </w:r>
    </w:p>
    <w:p w14:paraId="67F609AD" w14:textId="248BC3E0" w:rsidR="002E1ABC" w:rsidRPr="002E1ABC" w:rsidRDefault="002E1ABC" w:rsidP="002E1ABC">
      <w:pPr>
        <w:spacing w:line="240" w:lineRule="auto"/>
        <w:rPr>
          <w:rFonts w:eastAsia="Helvetica" w:cstheme="minorHAnsi"/>
        </w:rPr>
      </w:pPr>
      <w:r w:rsidRPr="002E1ABC">
        <w:rPr>
          <w:rFonts w:eastAsia="Helvetica" w:cstheme="minorHAnsi"/>
        </w:rPr>
        <w:t>The process for removal of accreditation other than at death or at the person’s own request is:</w:t>
      </w:r>
    </w:p>
    <w:p w14:paraId="64DE2875" w14:textId="77777777" w:rsidR="002E1ABC" w:rsidRPr="002E1ABC" w:rsidRDefault="002E1ABC" w:rsidP="002E1ABC">
      <w:pPr>
        <w:pStyle w:val="ListParagraph"/>
        <w:numPr>
          <w:ilvl w:val="0"/>
          <w:numId w:val="10"/>
        </w:numPr>
        <w:spacing w:line="240" w:lineRule="auto"/>
        <w:rPr>
          <w:rFonts w:eastAsia="Helvetica" w:cstheme="minorHAnsi"/>
        </w:rPr>
      </w:pPr>
      <w:r w:rsidRPr="002E1ABC">
        <w:rPr>
          <w:rFonts w:eastAsia="Helvetica" w:cstheme="minorHAnsi"/>
        </w:rPr>
        <w:t>The Committee for Ministry investigates the grounds for accreditation to be removed. The investigation must follow all guidelines set out in relevant Open Baptists policies.</w:t>
      </w:r>
    </w:p>
    <w:p w14:paraId="39C2FEF3" w14:textId="77777777" w:rsidR="002E1ABC" w:rsidRPr="002E1ABC" w:rsidRDefault="002E1ABC" w:rsidP="002E1ABC">
      <w:pPr>
        <w:pStyle w:val="ListParagraph"/>
        <w:numPr>
          <w:ilvl w:val="1"/>
          <w:numId w:val="10"/>
        </w:numPr>
        <w:spacing w:line="240" w:lineRule="auto"/>
        <w:rPr>
          <w:rFonts w:eastAsia="Helvetica" w:cstheme="minorHAnsi"/>
        </w:rPr>
      </w:pPr>
      <w:r w:rsidRPr="002E1ABC">
        <w:rPr>
          <w:rFonts w:eastAsia="Helvetica" w:cstheme="minorHAnsi"/>
        </w:rPr>
        <w:t>The Board, on recommendation of the Committee, may suspend a person’s accreditation while a concern is being investigated.</w:t>
      </w:r>
    </w:p>
    <w:p w14:paraId="08BB8014" w14:textId="77777777" w:rsidR="002E1ABC" w:rsidRPr="002E1ABC" w:rsidRDefault="002E1ABC" w:rsidP="002E1ABC">
      <w:pPr>
        <w:pStyle w:val="ListParagraph"/>
        <w:numPr>
          <w:ilvl w:val="1"/>
          <w:numId w:val="10"/>
        </w:numPr>
        <w:spacing w:line="240" w:lineRule="auto"/>
        <w:rPr>
          <w:rFonts w:eastAsia="Helvetica" w:cstheme="minorHAnsi"/>
        </w:rPr>
      </w:pPr>
      <w:r w:rsidRPr="002E1ABC">
        <w:rPr>
          <w:rFonts w:eastAsia="Helvetica" w:cstheme="minorHAnsi"/>
        </w:rPr>
        <w:t xml:space="preserve">Where a concern about an accredited minister is brought to the Committee for Ministry by the person’s employer, the employer must </w:t>
      </w:r>
      <w:r w:rsidRPr="002E1ABC">
        <w:rPr>
          <w:rFonts w:eastAsia="Helvetica" w:cstheme="minorHAnsi"/>
        </w:rPr>
        <w:lastRenderedPageBreak/>
        <w:t>demonstrate that the person has been shown procedural fairness in dealing with alleged concerns before the Committee begins its investigation.</w:t>
      </w:r>
    </w:p>
    <w:p w14:paraId="1C2D43E7" w14:textId="77777777" w:rsidR="002E1ABC" w:rsidRPr="002E1ABC" w:rsidRDefault="002E1ABC" w:rsidP="002E1ABC">
      <w:pPr>
        <w:pStyle w:val="ListParagraph"/>
        <w:numPr>
          <w:ilvl w:val="0"/>
          <w:numId w:val="10"/>
        </w:numPr>
        <w:spacing w:line="240" w:lineRule="auto"/>
        <w:rPr>
          <w:rFonts w:eastAsia="Helvetica" w:cstheme="minorHAnsi"/>
        </w:rPr>
      </w:pPr>
      <w:r w:rsidRPr="002E1ABC">
        <w:rPr>
          <w:rFonts w:eastAsia="Helvetica" w:cstheme="minorHAnsi"/>
        </w:rPr>
        <w:t xml:space="preserve"> The Committee for Ministry makes a recommendation to the Board that accreditation be removed</w:t>
      </w:r>
    </w:p>
    <w:p w14:paraId="0F92B715" w14:textId="77777777" w:rsidR="002E1ABC" w:rsidRPr="002E1ABC" w:rsidRDefault="002E1ABC" w:rsidP="002E1ABC">
      <w:pPr>
        <w:pStyle w:val="ListParagraph"/>
        <w:numPr>
          <w:ilvl w:val="0"/>
          <w:numId w:val="10"/>
        </w:numPr>
        <w:spacing w:line="240" w:lineRule="auto"/>
        <w:rPr>
          <w:rFonts w:eastAsia="Helvetica" w:cstheme="minorHAnsi"/>
        </w:rPr>
      </w:pPr>
      <w:r w:rsidRPr="002E1ABC">
        <w:rPr>
          <w:rFonts w:eastAsia="Helvetica" w:cstheme="minorHAnsi"/>
        </w:rPr>
        <w:t xml:space="preserve">The Board decides whether to remove the person from the list of accredited minsters. The Board must invite the person to address the Board before </w:t>
      </w:r>
      <w:proofErr w:type="gramStart"/>
      <w:r w:rsidRPr="002E1ABC">
        <w:rPr>
          <w:rFonts w:eastAsia="Helvetica" w:cstheme="minorHAnsi"/>
        </w:rPr>
        <w:t>making a decision</w:t>
      </w:r>
      <w:proofErr w:type="gramEnd"/>
      <w:r w:rsidRPr="002E1ABC">
        <w:rPr>
          <w:rFonts w:eastAsia="Helvetica" w:cstheme="minorHAnsi"/>
        </w:rPr>
        <w:t>.</w:t>
      </w:r>
    </w:p>
    <w:p w14:paraId="2D93F83E" w14:textId="77777777" w:rsidR="00DF6CF5" w:rsidRPr="00DF6CF5" w:rsidRDefault="00DF6CF5" w:rsidP="00DF6CF5">
      <w:pPr>
        <w:spacing w:line="240" w:lineRule="auto"/>
        <w:rPr>
          <w:rFonts w:eastAsia="Helvetica" w:cstheme="minorHAnsi"/>
        </w:rPr>
      </w:pPr>
      <w:r w:rsidRPr="00DF6CF5">
        <w:rPr>
          <w:rFonts w:eastAsia="Helvetica" w:cstheme="minorHAnsi"/>
        </w:rPr>
        <w:t>The person may appeal to the Board for the decision to be reversed within 6 months.</w:t>
      </w:r>
    </w:p>
    <w:p w14:paraId="0A866305" w14:textId="77777777" w:rsidR="002E1ABC" w:rsidRPr="002E1ABC" w:rsidRDefault="002E1ABC" w:rsidP="002E1ABC">
      <w:pPr>
        <w:spacing w:line="240" w:lineRule="auto"/>
        <w:rPr>
          <w:rFonts w:eastAsia="Helvetica" w:cstheme="minorHAnsi"/>
        </w:rPr>
      </w:pPr>
    </w:p>
    <w:p w14:paraId="1B8F3C61" w14:textId="65FBA779" w:rsidR="006943D2" w:rsidRDefault="006943D2" w:rsidP="006943D2">
      <w:pPr>
        <w:pStyle w:val="Heading1"/>
        <w:spacing w:after="240"/>
      </w:pPr>
      <w:r>
        <w:t xml:space="preserve">Part </w:t>
      </w:r>
      <w:r w:rsidR="00187A57">
        <w:t>7</w:t>
      </w:r>
      <w:r>
        <w:t xml:space="preserve">: </w:t>
      </w:r>
      <w:r w:rsidR="00187A57">
        <w:t xml:space="preserve">FORMATION OF CANDIDATES FOR </w:t>
      </w:r>
      <w:r>
        <w:t>ACCREDITATION</w:t>
      </w:r>
    </w:p>
    <w:p w14:paraId="5C5C6217" w14:textId="77777777" w:rsidR="0078540F" w:rsidRPr="0078540F" w:rsidRDefault="0078540F" w:rsidP="0078540F">
      <w:pPr>
        <w:spacing w:line="240" w:lineRule="auto"/>
        <w:rPr>
          <w:rFonts w:eastAsia="Helvetica" w:cstheme="minorHAnsi"/>
        </w:rPr>
      </w:pPr>
      <w:r w:rsidRPr="0078540F">
        <w:rPr>
          <w:rFonts w:eastAsia="Helvetica" w:cstheme="minorHAnsi"/>
        </w:rPr>
        <w:t>The process for formation of candidates will be developed in 2024-25. Open Baptists intends that the formation process will foster creativity and self-reflection, be inclusive, and emphasise individual mentoring to tailor formation to the qualities of the candidate.</w:t>
      </w:r>
    </w:p>
    <w:p w14:paraId="0EC79207" w14:textId="77777777" w:rsidR="0078540F" w:rsidRDefault="0078540F" w:rsidP="006943D2">
      <w:pPr>
        <w:spacing w:line="240" w:lineRule="auto"/>
        <w:rPr>
          <w:rFonts w:eastAsia="Helvetica" w:cstheme="minorHAnsi"/>
        </w:rPr>
      </w:pPr>
    </w:p>
    <w:p w14:paraId="084D3C52" w14:textId="60628F59" w:rsidR="0078540F" w:rsidRDefault="0078540F" w:rsidP="0078540F">
      <w:pPr>
        <w:pStyle w:val="Heading1"/>
        <w:spacing w:after="240"/>
      </w:pPr>
      <w:r>
        <w:t xml:space="preserve">Part 8: </w:t>
      </w:r>
      <w:r w:rsidR="002E3EF0">
        <w:t>The Committee For Ministry</w:t>
      </w:r>
    </w:p>
    <w:p w14:paraId="7033A3E7" w14:textId="77777777" w:rsidR="001123B4" w:rsidRPr="001123B4" w:rsidRDefault="001123B4" w:rsidP="001123B4">
      <w:pPr>
        <w:spacing w:line="240" w:lineRule="auto"/>
        <w:rPr>
          <w:rFonts w:eastAsia="Helvetica" w:cstheme="minorHAnsi"/>
        </w:rPr>
      </w:pPr>
      <w:r w:rsidRPr="001123B4">
        <w:rPr>
          <w:rFonts w:eastAsia="Helvetica" w:cstheme="minorHAnsi"/>
        </w:rPr>
        <w:t>The Committee for Ministry will be appointed by the Board of Open Baptists. It will have at least five members comprising:</w:t>
      </w:r>
    </w:p>
    <w:p w14:paraId="0823CC35" w14:textId="77777777" w:rsidR="001123B4" w:rsidRPr="001123B4" w:rsidRDefault="001123B4" w:rsidP="001123B4">
      <w:pPr>
        <w:pStyle w:val="ListParagraph"/>
        <w:numPr>
          <w:ilvl w:val="0"/>
          <w:numId w:val="13"/>
        </w:numPr>
        <w:spacing w:line="240" w:lineRule="auto"/>
        <w:rPr>
          <w:rFonts w:eastAsia="Helvetica" w:cstheme="minorHAnsi"/>
        </w:rPr>
      </w:pPr>
      <w:r w:rsidRPr="001123B4">
        <w:rPr>
          <w:rFonts w:eastAsia="Helvetica" w:cstheme="minorHAnsi"/>
        </w:rPr>
        <w:t>A majority who are ordained or accredited by a Baptist Association or Union</w:t>
      </w:r>
    </w:p>
    <w:p w14:paraId="605DC752" w14:textId="77777777" w:rsidR="001123B4" w:rsidRPr="001123B4" w:rsidRDefault="001123B4" w:rsidP="001123B4">
      <w:pPr>
        <w:pStyle w:val="ListParagraph"/>
        <w:numPr>
          <w:ilvl w:val="0"/>
          <w:numId w:val="13"/>
        </w:numPr>
        <w:spacing w:line="240" w:lineRule="auto"/>
        <w:rPr>
          <w:rFonts w:eastAsia="Helvetica" w:cstheme="minorHAnsi"/>
        </w:rPr>
      </w:pPr>
      <w:r w:rsidRPr="001123B4">
        <w:rPr>
          <w:rFonts w:eastAsia="Helvetica" w:cstheme="minorHAnsi"/>
        </w:rPr>
        <w:t>At least one trained psychologist</w:t>
      </w:r>
    </w:p>
    <w:p w14:paraId="08B48C3A" w14:textId="77777777" w:rsidR="001123B4" w:rsidRPr="001123B4" w:rsidRDefault="001123B4" w:rsidP="001123B4">
      <w:pPr>
        <w:pStyle w:val="ListParagraph"/>
        <w:numPr>
          <w:ilvl w:val="0"/>
          <w:numId w:val="13"/>
        </w:numPr>
        <w:spacing w:line="240" w:lineRule="auto"/>
        <w:rPr>
          <w:rFonts w:eastAsia="Helvetica" w:cstheme="minorHAnsi"/>
        </w:rPr>
      </w:pPr>
      <w:r w:rsidRPr="001123B4">
        <w:rPr>
          <w:rFonts w:eastAsia="Helvetica" w:cstheme="minorHAnsi"/>
        </w:rPr>
        <w:t>At least one academic staff member at a theological college.</w:t>
      </w:r>
    </w:p>
    <w:p w14:paraId="36F0A919" w14:textId="2C7D965C" w:rsidR="001123B4" w:rsidRPr="001123B4" w:rsidRDefault="001123B4" w:rsidP="001123B4">
      <w:pPr>
        <w:spacing w:line="240" w:lineRule="auto"/>
        <w:rPr>
          <w:rFonts w:eastAsia="Helvetica" w:cstheme="minorHAnsi"/>
        </w:rPr>
      </w:pPr>
      <w:r w:rsidRPr="001123B4">
        <w:rPr>
          <w:rFonts w:eastAsia="Helvetica" w:cstheme="minorHAnsi"/>
        </w:rPr>
        <w:t>The Board will ensure that the membership of the Committee is diverse. At least forty percent of the members will be female.</w:t>
      </w:r>
      <w:r>
        <w:rPr>
          <w:rFonts w:eastAsia="Helvetica" w:cstheme="minorHAnsi"/>
        </w:rPr>
        <w:t xml:space="preserve"> </w:t>
      </w:r>
      <w:r w:rsidRPr="001123B4">
        <w:rPr>
          <w:rFonts w:eastAsia="Helvetica" w:cstheme="minorHAnsi"/>
        </w:rPr>
        <w:t xml:space="preserve">The Board will consider gender diversity, people of colour, Aboriginal and Torres Strait Islanders, and people with disabilities. </w:t>
      </w:r>
    </w:p>
    <w:p w14:paraId="4993ECD6" w14:textId="77777777" w:rsidR="001123B4" w:rsidRPr="001123B4" w:rsidRDefault="001123B4" w:rsidP="001123B4">
      <w:pPr>
        <w:spacing w:line="240" w:lineRule="auto"/>
        <w:rPr>
          <w:rFonts w:eastAsia="Helvetica" w:cstheme="minorHAnsi"/>
        </w:rPr>
      </w:pPr>
      <w:r w:rsidRPr="001123B4">
        <w:rPr>
          <w:rFonts w:eastAsia="Helvetica" w:cstheme="minorHAnsi"/>
        </w:rPr>
        <w:t>The Committee will have the power to co-opt temporary members to consider applications from people from diverse backgrounds. A person may serve as a temporary member of the Committee for no more than six months or three meetings (including non-consecutive periods).</w:t>
      </w:r>
    </w:p>
    <w:p w14:paraId="4AF1B5E4" w14:textId="77777777" w:rsidR="001123B4" w:rsidRPr="001123B4" w:rsidRDefault="001123B4" w:rsidP="001123B4">
      <w:pPr>
        <w:spacing w:line="240" w:lineRule="auto"/>
        <w:rPr>
          <w:rFonts w:eastAsia="Helvetica" w:cstheme="minorHAnsi"/>
        </w:rPr>
      </w:pPr>
      <w:r w:rsidRPr="001123B4">
        <w:rPr>
          <w:rFonts w:eastAsia="Helvetica" w:cstheme="minorHAnsi"/>
        </w:rPr>
        <w:t>The Committee’s responsibilities include:</w:t>
      </w:r>
    </w:p>
    <w:p w14:paraId="35DBD81A" w14:textId="77777777" w:rsidR="001123B4" w:rsidRPr="001123B4" w:rsidRDefault="001123B4" w:rsidP="001123B4">
      <w:pPr>
        <w:pStyle w:val="ListParagraph"/>
        <w:numPr>
          <w:ilvl w:val="0"/>
          <w:numId w:val="12"/>
        </w:numPr>
        <w:spacing w:line="240" w:lineRule="auto"/>
        <w:rPr>
          <w:rFonts w:eastAsia="Helvetica" w:cstheme="minorHAnsi"/>
        </w:rPr>
      </w:pPr>
      <w:r w:rsidRPr="001123B4">
        <w:rPr>
          <w:rFonts w:eastAsia="Helvetica" w:cstheme="minorHAnsi"/>
        </w:rPr>
        <w:t>Assessing applications for accreditation in accordance with these guidelines and making recommendations to the Board of Open Baptists</w:t>
      </w:r>
    </w:p>
    <w:p w14:paraId="4DFE22FA" w14:textId="77777777" w:rsidR="001123B4" w:rsidRPr="001123B4" w:rsidRDefault="001123B4" w:rsidP="001123B4">
      <w:pPr>
        <w:pStyle w:val="ListParagraph"/>
        <w:numPr>
          <w:ilvl w:val="0"/>
          <w:numId w:val="12"/>
        </w:numPr>
        <w:spacing w:line="240" w:lineRule="auto"/>
        <w:rPr>
          <w:rFonts w:eastAsia="Helvetica" w:cstheme="minorHAnsi"/>
        </w:rPr>
      </w:pPr>
      <w:r w:rsidRPr="001123B4">
        <w:rPr>
          <w:rFonts w:eastAsia="Helvetica" w:cstheme="minorHAnsi"/>
        </w:rPr>
        <w:t>Approving psychologists to conduct psychological evaluations as part of the assessment process</w:t>
      </w:r>
    </w:p>
    <w:p w14:paraId="2990C03E" w14:textId="77777777" w:rsidR="001123B4" w:rsidRPr="001123B4" w:rsidRDefault="001123B4" w:rsidP="001123B4">
      <w:pPr>
        <w:pStyle w:val="ListParagraph"/>
        <w:numPr>
          <w:ilvl w:val="0"/>
          <w:numId w:val="12"/>
        </w:numPr>
        <w:spacing w:line="240" w:lineRule="auto"/>
        <w:rPr>
          <w:rFonts w:eastAsia="Helvetica" w:cstheme="minorHAnsi"/>
        </w:rPr>
      </w:pPr>
      <w:r w:rsidRPr="001123B4">
        <w:rPr>
          <w:rFonts w:eastAsia="Helvetica" w:cstheme="minorHAnsi"/>
        </w:rPr>
        <w:t>Approving spiritual directors, mentors, and professional and pastoral supervisors as suitable to provide support and guidance for accredited ministers</w:t>
      </w:r>
    </w:p>
    <w:p w14:paraId="312BC1D2" w14:textId="77777777" w:rsidR="001123B4" w:rsidRPr="001123B4" w:rsidRDefault="001123B4" w:rsidP="001123B4">
      <w:pPr>
        <w:pStyle w:val="ListParagraph"/>
        <w:numPr>
          <w:ilvl w:val="0"/>
          <w:numId w:val="12"/>
        </w:numPr>
        <w:spacing w:line="240" w:lineRule="auto"/>
        <w:rPr>
          <w:rFonts w:eastAsia="Helvetica" w:cstheme="minorHAnsi"/>
        </w:rPr>
      </w:pPr>
      <w:r w:rsidRPr="001123B4">
        <w:rPr>
          <w:rFonts w:eastAsia="Helvetica" w:cstheme="minorHAnsi"/>
        </w:rPr>
        <w:lastRenderedPageBreak/>
        <w:t>Assessing whether accredited ministers have satisfied requirements for ongoing development and supervision under Part 5 of these guidelines.</w:t>
      </w:r>
    </w:p>
    <w:p w14:paraId="76B77113" w14:textId="77777777" w:rsidR="001123B4" w:rsidRDefault="001123B4" w:rsidP="001123B4">
      <w:pPr>
        <w:pStyle w:val="ListParagraph"/>
        <w:numPr>
          <w:ilvl w:val="0"/>
          <w:numId w:val="12"/>
        </w:numPr>
        <w:spacing w:line="240" w:lineRule="auto"/>
        <w:rPr>
          <w:rFonts w:eastAsia="Helvetica" w:cstheme="minorHAnsi"/>
        </w:rPr>
      </w:pPr>
      <w:r w:rsidRPr="001123B4">
        <w:rPr>
          <w:rFonts w:eastAsia="Helvetica" w:cstheme="minorHAnsi"/>
        </w:rPr>
        <w:t>Investigating possible grounds for accreditation to be removed and making recommendations to the Board.</w:t>
      </w:r>
    </w:p>
    <w:p w14:paraId="208E4683" w14:textId="1C4564DF" w:rsidR="008D72CD" w:rsidRDefault="008D72CD">
      <w:pPr>
        <w:rPr>
          <w:rFonts w:eastAsia="Helvetica" w:cstheme="minorHAnsi"/>
        </w:rPr>
      </w:pPr>
      <w:r>
        <w:rPr>
          <w:rFonts w:eastAsia="Helvetica" w:cstheme="minorHAnsi"/>
        </w:rPr>
        <w:br w:type="page"/>
      </w:r>
    </w:p>
    <w:p w14:paraId="6B01E2EC" w14:textId="4C2F0102" w:rsidR="002F07A5" w:rsidRPr="00F97AFE" w:rsidRDefault="002F07A5" w:rsidP="002F07A5">
      <w:pPr>
        <w:pStyle w:val="Heading3"/>
        <w:spacing w:before="0" w:after="120" w:line="240" w:lineRule="auto"/>
        <w:rPr>
          <w:rFonts w:ascii="Nunito Sans Normal Black" w:hAnsi="Nunito Sans Normal Black"/>
          <w:b/>
          <w:i/>
          <w:caps/>
          <w:color w:val="11966E" w:themeColor="accent3"/>
          <w:spacing w:val="60"/>
          <w:lang w:val="en-US"/>
        </w:rPr>
      </w:pPr>
      <w:r>
        <w:rPr>
          <w:rFonts w:ascii="Nunito Sans Normal Black" w:hAnsi="Nunito Sans Normal Black"/>
          <w:b/>
          <w:i/>
          <w:caps/>
          <w:color w:val="11966E" w:themeColor="accent3"/>
          <w:spacing w:val="60"/>
          <w:lang w:val="en-US"/>
        </w:rPr>
        <w:lastRenderedPageBreak/>
        <w:t>Attachment A</w:t>
      </w:r>
    </w:p>
    <w:p w14:paraId="1A36BED1" w14:textId="4DBDF72C" w:rsidR="002F07A5" w:rsidRPr="00E94AEE" w:rsidRDefault="00036E61" w:rsidP="002F07A5">
      <w:pPr>
        <w:pStyle w:val="Title"/>
        <w:rPr>
          <w:b/>
          <w:bCs/>
        </w:rPr>
      </w:pPr>
      <w:r>
        <w:rPr>
          <w:b/>
          <w:bCs/>
        </w:rPr>
        <w:t xml:space="preserve">APPLICATION FOR </w:t>
      </w:r>
      <w:r w:rsidR="002F07A5" w:rsidRPr="00E94AEE">
        <w:rPr>
          <w:b/>
          <w:bCs/>
        </w:rPr>
        <w:t>Accreditation</w:t>
      </w:r>
    </w:p>
    <w:p w14:paraId="2D3B92A2" w14:textId="02D2A2B9" w:rsidR="008D72CD" w:rsidRPr="008467C6" w:rsidRDefault="008467C6" w:rsidP="008D72CD">
      <w:pPr>
        <w:spacing w:line="240" w:lineRule="auto"/>
        <w:rPr>
          <w:rFonts w:eastAsia="Helvetica" w:cstheme="minorHAnsi"/>
        </w:rPr>
      </w:pPr>
      <w:r w:rsidRPr="008467C6">
        <w:rPr>
          <w:rFonts w:eastAsia="Helvetica" w:cstheme="minorHAnsi"/>
        </w:rPr>
        <w:t>Note: this form is only for accredited or ordained ministers in other Christian denominations or other Baptist Associations or Unions.</w:t>
      </w:r>
    </w:p>
    <w:p w14:paraId="5BEA4F72" w14:textId="77777777" w:rsidR="008467C6" w:rsidRPr="0044526B" w:rsidRDefault="008467C6" w:rsidP="008467C6">
      <w:pPr>
        <w:spacing w:after="240" w:line="240" w:lineRule="auto"/>
        <w:rPr>
          <w:lang w:val="en-US"/>
        </w:rPr>
      </w:pPr>
    </w:p>
    <w:p w14:paraId="46F6B55C" w14:textId="5167C0BF" w:rsidR="008467C6" w:rsidRDefault="008467C6" w:rsidP="008467C6">
      <w:pPr>
        <w:pStyle w:val="Heading1"/>
        <w:spacing w:after="240"/>
      </w:pPr>
      <w:r>
        <w:t>1: PERSONAL DETAILS</w:t>
      </w:r>
    </w:p>
    <w:p w14:paraId="0BF3D215" w14:textId="77777777" w:rsidR="00C8247E" w:rsidRPr="00C8247E" w:rsidRDefault="00C8247E" w:rsidP="00C8247E">
      <w:pPr>
        <w:spacing w:line="240" w:lineRule="auto"/>
        <w:rPr>
          <w:rFonts w:eastAsia="Helvetica" w:cstheme="minorHAnsi"/>
        </w:rPr>
      </w:pPr>
      <w:r w:rsidRPr="00C8247E">
        <w:rPr>
          <w:rFonts w:eastAsia="Helvetica" w:cstheme="minorHAnsi"/>
        </w:rPr>
        <w:t>Name:</w:t>
      </w:r>
    </w:p>
    <w:p w14:paraId="23CF2C8C" w14:textId="77777777" w:rsidR="00C8247E" w:rsidRPr="00C8247E" w:rsidRDefault="00C8247E" w:rsidP="00C8247E">
      <w:pPr>
        <w:spacing w:line="240" w:lineRule="auto"/>
        <w:rPr>
          <w:rFonts w:eastAsia="Helvetica" w:cstheme="minorHAnsi"/>
        </w:rPr>
      </w:pPr>
      <w:r w:rsidRPr="00C8247E">
        <w:rPr>
          <w:rFonts w:eastAsia="Helvetica" w:cstheme="minorHAnsi"/>
        </w:rPr>
        <w:t>Address:</w:t>
      </w:r>
    </w:p>
    <w:p w14:paraId="5DECC42F" w14:textId="77777777" w:rsidR="00C8247E" w:rsidRPr="00C8247E" w:rsidRDefault="00C8247E" w:rsidP="00C8247E">
      <w:pPr>
        <w:spacing w:line="240" w:lineRule="auto"/>
        <w:rPr>
          <w:rFonts w:eastAsia="Helvetica" w:cstheme="minorHAnsi"/>
        </w:rPr>
      </w:pPr>
      <w:r w:rsidRPr="00C8247E">
        <w:rPr>
          <w:rFonts w:eastAsia="Helvetica" w:cstheme="minorHAnsi"/>
        </w:rPr>
        <w:t>Phone number:</w:t>
      </w:r>
    </w:p>
    <w:p w14:paraId="5F2F2A4C" w14:textId="77777777" w:rsidR="00C8247E" w:rsidRPr="00C8247E" w:rsidRDefault="00C8247E" w:rsidP="00C8247E">
      <w:pPr>
        <w:spacing w:line="240" w:lineRule="auto"/>
        <w:rPr>
          <w:rFonts w:eastAsia="Helvetica" w:cstheme="minorHAnsi"/>
        </w:rPr>
      </w:pPr>
      <w:r w:rsidRPr="00C8247E">
        <w:rPr>
          <w:rFonts w:eastAsia="Helvetica" w:cstheme="minorHAnsi"/>
        </w:rPr>
        <w:t>Email:</w:t>
      </w:r>
    </w:p>
    <w:p w14:paraId="5C6D2EA6" w14:textId="77777777" w:rsidR="00C8247E" w:rsidRDefault="00C8247E" w:rsidP="008467C6">
      <w:pPr>
        <w:spacing w:after="240" w:line="240" w:lineRule="auto"/>
        <w:rPr>
          <w:rFonts w:cstheme="minorHAnsi"/>
          <w:lang w:val="en-US"/>
        </w:rPr>
      </w:pPr>
    </w:p>
    <w:p w14:paraId="71BE7EA3" w14:textId="6CF158DC" w:rsidR="00C8247E" w:rsidRDefault="00C8247E" w:rsidP="00C8247E">
      <w:pPr>
        <w:pStyle w:val="Heading1"/>
        <w:spacing w:after="240"/>
      </w:pPr>
      <w:r>
        <w:t xml:space="preserve">2: </w:t>
      </w:r>
      <w:r w:rsidR="00A77EBF">
        <w:t>CURRENT ACCREDITATION OR ORDINATION</w:t>
      </w:r>
    </w:p>
    <w:p w14:paraId="01BBE482" w14:textId="77777777" w:rsidR="0005071D" w:rsidRPr="0005071D" w:rsidRDefault="0005071D" w:rsidP="0005071D">
      <w:pPr>
        <w:spacing w:line="240" w:lineRule="auto"/>
        <w:rPr>
          <w:rFonts w:eastAsia="Helvetica" w:cstheme="minorHAnsi"/>
        </w:rPr>
      </w:pPr>
      <w:r w:rsidRPr="0005071D">
        <w:rPr>
          <w:rFonts w:eastAsia="Helvetica" w:cstheme="minorHAnsi"/>
        </w:rPr>
        <w:t>What accreditation or ordination do you hold?</w:t>
      </w:r>
    </w:p>
    <w:p w14:paraId="6CD9E150" w14:textId="77777777" w:rsidR="0005071D" w:rsidRPr="0005071D" w:rsidRDefault="0005071D" w:rsidP="0005071D">
      <w:pPr>
        <w:spacing w:line="240" w:lineRule="auto"/>
        <w:rPr>
          <w:rFonts w:eastAsia="Helvetica" w:cstheme="minorHAnsi"/>
        </w:rPr>
      </w:pPr>
      <w:r w:rsidRPr="0005071D">
        <w:rPr>
          <w:rFonts w:eastAsia="Helvetica" w:cstheme="minorHAnsi"/>
        </w:rPr>
        <w:t>What is the ordaining or accrediting body?</w:t>
      </w:r>
    </w:p>
    <w:p w14:paraId="56DF775E" w14:textId="77777777" w:rsidR="0005071D" w:rsidRPr="0005071D" w:rsidRDefault="0005071D" w:rsidP="0005071D">
      <w:pPr>
        <w:spacing w:line="240" w:lineRule="auto"/>
        <w:rPr>
          <w:rFonts w:eastAsia="Helvetica" w:cstheme="minorHAnsi"/>
        </w:rPr>
      </w:pPr>
      <w:r w:rsidRPr="0005071D">
        <w:rPr>
          <w:rFonts w:eastAsia="Helvetica" w:cstheme="minorHAnsi"/>
        </w:rPr>
        <w:t>Is the accreditation or ordination current?</w:t>
      </w:r>
    </w:p>
    <w:p w14:paraId="6DC7B1F1" w14:textId="77777777" w:rsidR="0005071D" w:rsidRPr="0005071D" w:rsidRDefault="0005071D" w:rsidP="0005071D">
      <w:pPr>
        <w:spacing w:line="240" w:lineRule="auto"/>
        <w:rPr>
          <w:rFonts w:eastAsia="Helvetica" w:cstheme="minorHAnsi"/>
        </w:rPr>
      </w:pPr>
      <w:r w:rsidRPr="0005071D">
        <w:rPr>
          <w:rFonts w:eastAsia="Helvetica" w:cstheme="minorHAnsi"/>
        </w:rPr>
        <w:t>Please provide a full history of your accreditation or ordination, showing any gaps or changes in status.</w:t>
      </w:r>
    </w:p>
    <w:p w14:paraId="1C3A5A03" w14:textId="77777777" w:rsidR="00F119F6" w:rsidRDefault="00F119F6" w:rsidP="00F119F6">
      <w:pPr>
        <w:spacing w:after="240" w:line="240" w:lineRule="auto"/>
        <w:rPr>
          <w:rFonts w:cstheme="minorHAnsi"/>
          <w:lang w:val="en-US"/>
        </w:rPr>
      </w:pPr>
    </w:p>
    <w:p w14:paraId="2DF7991F" w14:textId="761C237E" w:rsidR="005E003A" w:rsidRDefault="005E003A" w:rsidP="005E003A">
      <w:pPr>
        <w:pStyle w:val="Heading1"/>
        <w:spacing w:after="240"/>
      </w:pPr>
      <w:r>
        <w:t>3: ACADEMIC QUALIFICATIONS</w:t>
      </w:r>
    </w:p>
    <w:p w14:paraId="0EBA0D5C" w14:textId="77777777" w:rsidR="005E003A" w:rsidRDefault="005E003A" w:rsidP="005E003A">
      <w:pPr>
        <w:spacing w:line="240" w:lineRule="auto"/>
        <w:rPr>
          <w:rFonts w:eastAsia="Helvetica" w:cstheme="minorHAnsi"/>
        </w:rPr>
      </w:pPr>
      <w:r w:rsidRPr="00CF1991">
        <w:rPr>
          <w:rFonts w:eastAsia="Helvetica" w:cstheme="minorHAnsi"/>
        </w:rPr>
        <w:t>Provide details of your academic qualifications and attach certified copies of academic transcripts.</w:t>
      </w:r>
    </w:p>
    <w:p w14:paraId="4EE50E89" w14:textId="77777777" w:rsidR="005E003A" w:rsidRPr="00CF1991" w:rsidRDefault="005E003A" w:rsidP="005E003A">
      <w:pPr>
        <w:spacing w:line="240" w:lineRule="auto"/>
        <w:rPr>
          <w:rFonts w:eastAsia="Helvetica" w:cstheme="minorHAnsi"/>
        </w:rPr>
      </w:pPr>
    </w:p>
    <w:p w14:paraId="059BEA41" w14:textId="68881C79" w:rsidR="00F119F6" w:rsidRDefault="005E003A" w:rsidP="00F119F6">
      <w:pPr>
        <w:pStyle w:val="Heading1"/>
        <w:spacing w:after="240"/>
      </w:pPr>
      <w:r>
        <w:t>4</w:t>
      </w:r>
      <w:r w:rsidR="00F119F6">
        <w:t xml:space="preserve">: </w:t>
      </w:r>
      <w:r w:rsidR="00CF1991">
        <w:t>MINISTRY EXPERIENCE</w:t>
      </w:r>
    </w:p>
    <w:p w14:paraId="734F91AF" w14:textId="3C135838" w:rsidR="000C324B" w:rsidRPr="000C324B" w:rsidRDefault="000C324B" w:rsidP="000C324B">
      <w:pPr>
        <w:spacing w:line="240" w:lineRule="auto"/>
        <w:rPr>
          <w:rFonts w:eastAsia="Helvetica" w:cstheme="minorHAnsi"/>
        </w:rPr>
      </w:pPr>
      <w:r w:rsidRPr="000C324B">
        <w:rPr>
          <w:rFonts w:eastAsia="Helvetica" w:cstheme="minorHAnsi"/>
        </w:rPr>
        <w:t>List the ministry positions you have held.</w:t>
      </w:r>
    </w:p>
    <w:p w14:paraId="4E94CE20" w14:textId="77777777" w:rsidR="000C324B" w:rsidRPr="000C324B" w:rsidRDefault="000C324B" w:rsidP="000C324B">
      <w:pPr>
        <w:spacing w:line="240" w:lineRule="auto"/>
        <w:rPr>
          <w:rFonts w:eastAsia="Helvetica" w:cstheme="minorHAnsi"/>
        </w:rPr>
      </w:pPr>
      <w:r w:rsidRPr="000C324B">
        <w:rPr>
          <w:rFonts w:eastAsia="Helvetica" w:cstheme="minorHAnsi"/>
        </w:rPr>
        <w:t>For example:</w:t>
      </w:r>
    </w:p>
    <w:p w14:paraId="3DB47CAA" w14:textId="77777777" w:rsidR="000C324B" w:rsidRPr="000C324B" w:rsidRDefault="000C324B" w:rsidP="000C324B">
      <w:pPr>
        <w:spacing w:line="240" w:lineRule="auto"/>
        <w:rPr>
          <w:rFonts w:eastAsia="Helvetica" w:cstheme="minorHAnsi"/>
        </w:rPr>
      </w:pPr>
      <w:r w:rsidRPr="000C324B">
        <w:rPr>
          <w:rFonts w:eastAsia="Helvetica" w:cstheme="minorHAnsi"/>
        </w:rPr>
        <w:t>2008-2017: Pastor at X Baptist Church</w:t>
      </w:r>
    </w:p>
    <w:p w14:paraId="501F53D5" w14:textId="77777777" w:rsidR="000C324B" w:rsidRPr="000C324B" w:rsidRDefault="000C324B" w:rsidP="000C324B">
      <w:pPr>
        <w:spacing w:line="240" w:lineRule="auto"/>
        <w:rPr>
          <w:rFonts w:eastAsia="Helvetica" w:cstheme="minorHAnsi"/>
        </w:rPr>
      </w:pPr>
      <w:r w:rsidRPr="000C324B">
        <w:rPr>
          <w:rFonts w:eastAsia="Helvetica" w:cstheme="minorHAnsi"/>
        </w:rPr>
        <w:t>2017-21: Pastor at Y Baptist Church</w:t>
      </w:r>
    </w:p>
    <w:p w14:paraId="42D396B0" w14:textId="77777777" w:rsidR="000C324B" w:rsidRDefault="000C324B" w:rsidP="00774F7D">
      <w:pPr>
        <w:spacing w:line="240" w:lineRule="auto"/>
        <w:rPr>
          <w:rFonts w:eastAsia="Helvetica" w:cstheme="minorHAnsi"/>
        </w:rPr>
      </w:pPr>
    </w:p>
    <w:p w14:paraId="1816AAB8" w14:textId="00F4C124" w:rsidR="000C324B" w:rsidRDefault="005E003A" w:rsidP="000C324B">
      <w:pPr>
        <w:pStyle w:val="Heading1"/>
        <w:spacing w:after="240"/>
      </w:pPr>
      <w:r>
        <w:lastRenderedPageBreak/>
        <w:t>5</w:t>
      </w:r>
      <w:r w:rsidR="000C324B">
        <w:t xml:space="preserve">: </w:t>
      </w:r>
      <w:r w:rsidR="00310D59">
        <w:t>Vocation</w:t>
      </w:r>
    </w:p>
    <w:p w14:paraId="42FCDA2C" w14:textId="77777777" w:rsidR="00D2453F" w:rsidRDefault="00D2453F" w:rsidP="00D2453F">
      <w:pPr>
        <w:spacing w:line="240" w:lineRule="auto"/>
        <w:rPr>
          <w:rFonts w:eastAsia="Helvetica" w:cstheme="minorHAnsi"/>
        </w:rPr>
      </w:pPr>
      <w:r w:rsidRPr="00D2453F">
        <w:rPr>
          <w:rFonts w:eastAsia="Helvetica" w:cstheme="minorHAnsi"/>
        </w:rPr>
        <w:t>Provide a statement of up to two hundred words describing your sense of vocation for Christian ministry.</w:t>
      </w:r>
    </w:p>
    <w:p w14:paraId="4B64950D" w14:textId="77777777" w:rsidR="00D2453F" w:rsidRPr="00D2453F" w:rsidRDefault="00D2453F" w:rsidP="00D2453F">
      <w:pPr>
        <w:spacing w:line="240" w:lineRule="auto"/>
        <w:rPr>
          <w:rFonts w:eastAsia="Helvetica" w:cstheme="minorHAnsi"/>
        </w:rPr>
      </w:pPr>
    </w:p>
    <w:p w14:paraId="0E4CD39C" w14:textId="7457EFA2" w:rsidR="00D2453F" w:rsidRDefault="001D72C8" w:rsidP="00D2453F">
      <w:pPr>
        <w:pStyle w:val="Heading1"/>
        <w:spacing w:after="240"/>
      </w:pPr>
      <w:r>
        <w:t>6</w:t>
      </w:r>
      <w:r w:rsidR="00D2453F">
        <w:t>: CHARACTER</w:t>
      </w:r>
    </w:p>
    <w:p w14:paraId="4685C82E" w14:textId="77777777" w:rsidR="005D6C55" w:rsidRPr="005D6C55" w:rsidRDefault="005D6C55" w:rsidP="005D6C55">
      <w:pPr>
        <w:spacing w:line="240" w:lineRule="auto"/>
        <w:rPr>
          <w:rFonts w:eastAsia="Helvetica" w:cstheme="minorHAnsi"/>
        </w:rPr>
      </w:pPr>
      <w:r w:rsidRPr="005D6C55">
        <w:rPr>
          <w:rFonts w:eastAsia="Helvetica" w:cstheme="minorHAnsi"/>
        </w:rPr>
        <w:t xml:space="preserve">Provide a statement of up to five hundred words indicating how you have displayed </w:t>
      </w:r>
    </w:p>
    <w:p w14:paraId="155D7264" w14:textId="77777777" w:rsidR="005D6C55" w:rsidRPr="005D6C55" w:rsidRDefault="005D6C55" w:rsidP="005D6C55">
      <w:pPr>
        <w:pStyle w:val="ListParagraph"/>
        <w:numPr>
          <w:ilvl w:val="0"/>
          <w:numId w:val="14"/>
        </w:numPr>
        <w:spacing w:line="240" w:lineRule="auto"/>
        <w:rPr>
          <w:rFonts w:eastAsia="Helvetica" w:cstheme="minorHAnsi"/>
        </w:rPr>
      </w:pPr>
      <w:r w:rsidRPr="005D6C55">
        <w:rPr>
          <w:rFonts w:eastAsia="Helvetica" w:cstheme="minorHAnsi"/>
        </w:rPr>
        <w:t>Love of God and others</w:t>
      </w:r>
    </w:p>
    <w:p w14:paraId="3CFA2C76" w14:textId="77777777" w:rsidR="005D6C55" w:rsidRPr="005D6C55" w:rsidRDefault="005D6C55" w:rsidP="005D6C55">
      <w:pPr>
        <w:pStyle w:val="ListParagraph"/>
        <w:numPr>
          <w:ilvl w:val="0"/>
          <w:numId w:val="14"/>
        </w:numPr>
        <w:spacing w:line="240" w:lineRule="auto"/>
        <w:rPr>
          <w:rFonts w:eastAsia="Helvetica" w:cstheme="minorHAnsi"/>
        </w:rPr>
      </w:pPr>
      <w:r w:rsidRPr="005D6C55">
        <w:rPr>
          <w:rFonts w:eastAsia="Helvetica" w:cstheme="minorHAnsi"/>
        </w:rPr>
        <w:t>Love of God and others</w:t>
      </w:r>
    </w:p>
    <w:p w14:paraId="6488854E" w14:textId="77777777" w:rsidR="005D6C55" w:rsidRPr="005D6C55" w:rsidRDefault="005D6C55" w:rsidP="005D6C55">
      <w:pPr>
        <w:pStyle w:val="ListParagraph"/>
        <w:numPr>
          <w:ilvl w:val="0"/>
          <w:numId w:val="14"/>
        </w:numPr>
        <w:spacing w:line="240" w:lineRule="auto"/>
        <w:rPr>
          <w:rFonts w:eastAsia="Helvetica" w:cstheme="minorHAnsi"/>
        </w:rPr>
      </w:pPr>
      <w:r w:rsidRPr="005D6C55">
        <w:rPr>
          <w:rFonts w:eastAsia="Helvetica" w:cstheme="minorHAnsi"/>
        </w:rPr>
        <w:t>A commitment to the gospel and following Christ</w:t>
      </w:r>
    </w:p>
    <w:p w14:paraId="646EE464" w14:textId="77777777" w:rsidR="005D6C55" w:rsidRPr="005D6C55" w:rsidRDefault="005D6C55" w:rsidP="005D6C55">
      <w:pPr>
        <w:pStyle w:val="ListParagraph"/>
        <w:numPr>
          <w:ilvl w:val="0"/>
          <w:numId w:val="14"/>
        </w:numPr>
        <w:spacing w:line="240" w:lineRule="auto"/>
        <w:rPr>
          <w:rFonts w:eastAsia="Helvetica" w:cstheme="minorHAnsi"/>
        </w:rPr>
      </w:pPr>
      <w:r w:rsidRPr="005D6C55">
        <w:rPr>
          <w:rFonts w:eastAsia="Helvetica" w:cstheme="minorHAnsi"/>
        </w:rPr>
        <w:t>Honesty and integrity</w:t>
      </w:r>
    </w:p>
    <w:p w14:paraId="0D3CAF1E" w14:textId="77777777" w:rsidR="005D6C55" w:rsidRPr="005D6C55" w:rsidRDefault="005D6C55" w:rsidP="005D6C55">
      <w:pPr>
        <w:pStyle w:val="ListParagraph"/>
        <w:numPr>
          <w:ilvl w:val="0"/>
          <w:numId w:val="14"/>
        </w:numPr>
        <w:spacing w:line="240" w:lineRule="auto"/>
        <w:rPr>
          <w:rFonts w:eastAsia="Helvetica" w:cstheme="minorHAnsi"/>
        </w:rPr>
      </w:pPr>
      <w:r w:rsidRPr="005D6C55">
        <w:rPr>
          <w:rFonts w:eastAsia="Helvetica" w:cstheme="minorHAnsi"/>
        </w:rPr>
        <w:t>A commitment to ongoing personal spiritual development and practices, and openness to new ideas</w:t>
      </w:r>
    </w:p>
    <w:p w14:paraId="6C16BCC1" w14:textId="77777777" w:rsidR="005D6C55" w:rsidRPr="005D6C55" w:rsidRDefault="005D6C55" w:rsidP="005D6C55">
      <w:pPr>
        <w:pStyle w:val="ListParagraph"/>
        <w:numPr>
          <w:ilvl w:val="0"/>
          <w:numId w:val="14"/>
        </w:numPr>
        <w:spacing w:line="240" w:lineRule="auto"/>
        <w:rPr>
          <w:rFonts w:eastAsia="Helvetica" w:cstheme="minorHAnsi"/>
        </w:rPr>
      </w:pPr>
      <w:r w:rsidRPr="005D6C55">
        <w:rPr>
          <w:rFonts w:eastAsia="Helvetica" w:cstheme="minorHAnsi"/>
        </w:rPr>
        <w:t>Compliance with the Open Baptists Code of Conduct</w:t>
      </w:r>
    </w:p>
    <w:p w14:paraId="3F54346B" w14:textId="77777777" w:rsidR="005D6C55" w:rsidRPr="005D6C55" w:rsidRDefault="005D6C55" w:rsidP="005D6C55">
      <w:pPr>
        <w:pStyle w:val="ListParagraph"/>
        <w:numPr>
          <w:ilvl w:val="0"/>
          <w:numId w:val="14"/>
        </w:numPr>
        <w:spacing w:line="240" w:lineRule="auto"/>
        <w:rPr>
          <w:rFonts w:eastAsia="Helvetica" w:cstheme="minorHAnsi"/>
        </w:rPr>
      </w:pPr>
      <w:r w:rsidRPr="005D6C55">
        <w:rPr>
          <w:rFonts w:eastAsia="Helvetica" w:cstheme="minorHAnsi"/>
        </w:rPr>
        <w:t>Self-awareness and openness to constructive criticism</w:t>
      </w:r>
    </w:p>
    <w:p w14:paraId="1FC83F4C" w14:textId="77777777" w:rsidR="005D6C55" w:rsidRDefault="005D6C55" w:rsidP="00D2453F">
      <w:pPr>
        <w:spacing w:line="240" w:lineRule="auto"/>
        <w:rPr>
          <w:rFonts w:eastAsia="Helvetica" w:cstheme="minorHAnsi"/>
        </w:rPr>
      </w:pPr>
    </w:p>
    <w:p w14:paraId="27B51EF4" w14:textId="6FADC8B9" w:rsidR="001D72C8" w:rsidRDefault="001D72C8" w:rsidP="001D72C8">
      <w:pPr>
        <w:pStyle w:val="Heading1"/>
        <w:spacing w:after="240"/>
      </w:pPr>
      <w:r>
        <w:t>7: MINISTRY SKILLS</w:t>
      </w:r>
    </w:p>
    <w:p w14:paraId="5CEBF1DA" w14:textId="77777777" w:rsidR="00483331" w:rsidRPr="00483331" w:rsidRDefault="00483331" w:rsidP="00483331">
      <w:pPr>
        <w:spacing w:line="240" w:lineRule="auto"/>
        <w:rPr>
          <w:rFonts w:eastAsia="Helvetica" w:cstheme="minorHAnsi"/>
        </w:rPr>
      </w:pPr>
      <w:r w:rsidRPr="00483331">
        <w:rPr>
          <w:rFonts w:eastAsia="Helvetica" w:cstheme="minorHAnsi"/>
        </w:rPr>
        <w:t xml:space="preserve">Provide a statement of up to five hundred words indicating how you have demonstrated a mix of ministry skills including some or </w:t>
      </w:r>
      <w:proofErr w:type="gramStart"/>
      <w:r w:rsidRPr="00483331">
        <w:rPr>
          <w:rFonts w:eastAsia="Helvetica" w:cstheme="minorHAnsi"/>
        </w:rPr>
        <w:t>all of</w:t>
      </w:r>
      <w:proofErr w:type="gramEnd"/>
      <w:r w:rsidRPr="00483331">
        <w:rPr>
          <w:rFonts w:eastAsia="Helvetica" w:cstheme="minorHAnsi"/>
        </w:rPr>
        <w:t>:</w:t>
      </w:r>
    </w:p>
    <w:p w14:paraId="62AA243D" w14:textId="77777777" w:rsidR="00483331" w:rsidRPr="00483331" w:rsidRDefault="00483331" w:rsidP="00483331">
      <w:pPr>
        <w:pStyle w:val="ListParagraph"/>
        <w:numPr>
          <w:ilvl w:val="0"/>
          <w:numId w:val="15"/>
        </w:numPr>
        <w:spacing w:line="240" w:lineRule="auto"/>
        <w:rPr>
          <w:rFonts w:eastAsia="Helvetica" w:cstheme="minorHAnsi"/>
        </w:rPr>
      </w:pPr>
      <w:r w:rsidRPr="00483331">
        <w:rPr>
          <w:rFonts w:eastAsia="Helvetica" w:cstheme="minorHAnsi"/>
        </w:rPr>
        <w:t>Pastoral: the ability to provide pastoral support to people in a broad range of circumstances. The ability to recognise when other professional expertise is required.</w:t>
      </w:r>
    </w:p>
    <w:p w14:paraId="343D3584" w14:textId="77777777" w:rsidR="00483331" w:rsidRPr="00483331" w:rsidRDefault="00483331" w:rsidP="00483331">
      <w:pPr>
        <w:pStyle w:val="ListParagraph"/>
        <w:numPr>
          <w:ilvl w:val="0"/>
          <w:numId w:val="15"/>
        </w:numPr>
        <w:spacing w:line="240" w:lineRule="auto"/>
        <w:rPr>
          <w:rFonts w:eastAsia="Helvetica" w:cstheme="minorHAnsi"/>
        </w:rPr>
      </w:pPr>
      <w:r w:rsidRPr="00483331">
        <w:rPr>
          <w:rFonts w:eastAsia="Helvetica" w:cstheme="minorHAnsi"/>
        </w:rPr>
        <w:t>Leadership: the ability to exercise leadership within the structures of congregational government. The ability to identify, support and develop other people exercising ministry.</w:t>
      </w:r>
    </w:p>
    <w:p w14:paraId="2B3ADE5F" w14:textId="77777777" w:rsidR="00483331" w:rsidRPr="00483331" w:rsidRDefault="00483331" w:rsidP="00483331">
      <w:pPr>
        <w:pStyle w:val="ListParagraph"/>
        <w:numPr>
          <w:ilvl w:val="0"/>
          <w:numId w:val="15"/>
        </w:numPr>
        <w:spacing w:line="240" w:lineRule="auto"/>
        <w:rPr>
          <w:rFonts w:eastAsia="Helvetica" w:cstheme="minorHAnsi"/>
        </w:rPr>
      </w:pPr>
      <w:r w:rsidRPr="00483331">
        <w:rPr>
          <w:rFonts w:eastAsia="Helvetica" w:cstheme="minorHAnsi"/>
        </w:rPr>
        <w:t>Teaching and communication: the ability to develop and deliver sermons and other forms of teaching that nurture faith and are suitable for the intended audience.</w:t>
      </w:r>
    </w:p>
    <w:p w14:paraId="0C71BF0D" w14:textId="77777777" w:rsidR="00483331" w:rsidRPr="00483331" w:rsidRDefault="00483331" w:rsidP="00483331">
      <w:pPr>
        <w:pStyle w:val="ListParagraph"/>
        <w:numPr>
          <w:ilvl w:val="0"/>
          <w:numId w:val="15"/>
        </w:numPr>
        <w:spacing w:line="240" w:lineRule="auto"/>
        <w:rPr>
          <w:rFonts w:eastAsia="Helvetica" w:cstheme="minorHAnsi"/>
        </w:rPr>
      </w:pPr>
      <w:r w:rsidRPr="00483331">
        <w:rPr>
          <w:rFonts w:eastAsia="Helvetica" w:cstheme="minorHAnsi"/>
        </w:rPr>
        <w:t>Liturgical: including the ability to lead public worship and ceremonies such as funerals and (blessings of) marriages.</w:t>
      </w:r>
    </w:p>
    <w:p w14:paraId="02BB15B7" w14:textId="77777777" w:rsidR="00483331" w:rsidRPr="00483331" w:rsidRDefault="00483331" w:rsidP="00483331">
      <w:pPr>
        <w:pStyle w:val="ListParagraph"/>
        <w:numPr>
          <w:ilvl w:val="0"/>
          <w:numId w:val="15"/>
        </w:numPr>
        <w:spacing w:line="240" w:lineRule="auto"/>
        <w:rPr>
          <w:rFonts w:eastAsia="Helvetica" w:cstheme="minorHAnsi"/>
        </w:rPr>
      </w:pPr>
      <w:r w:rsidRPr="00483331">
        <w:rPr>
          <w:rFonts w:eastAsia="Helvetica" w:cstheme="minorHAnsi"/>
        </w:rPr>
        <w:t>Mission, evangelism and church planting.</w:t>
      </w:r>
    </w:p>
    <w:p w14:paraId="5E3CC59A" w14:textId="77777777" w:rsidR="00483331" w:rsidRDefault="00483331" w:rsidP="00483331">
      <w:pPr>
        <w:pStyle w:val="ListParagraph"/>
        <w:numPr>
          <w:ilvl w:val="0"/>
          <w:numId w:val="15"/>
        </w:numPr>
        <w:spacing w:line="240" w:lineRule="auto"/>
        <w:rPr>
          <w:rFonts w:eastAsia="Helvetica" w:cstheme="minorHAnsi"/>
        </w:rPr>
      </w:pPr>
      <w:r w:rsidRPr="00483331">
        <w:rPr>
          <w:rFonts w:eastAsia="Helvetica" w:cstheme="minorHAnsi"/>
        </w:rPr>
        <w:t>Ability to work as part of a team: including appointing, forming, participating in, and leading diverse teams.</w:t>
      </w:r>
    </w:p>
    <w:p w14:paraId="3C0C1B7A" w14:textId="77777777" w:rsidR="00483331" w:rsidRDefault="00483331" w:rsidP="00483331">
      <w:pPr>
        <w:spacing w:line="240" w:lineRule="auto"/>
        <w:rPr>
          <w:rFonts w:eastAsia="Helvetica" w:cstheme="minorHAnsi"/>
        </w:rPr>
      </w:pPr>
    </w:p>
    <w:p w14:paraId="3786E612" w14:textId="28354FC3" w:rsidR="00483331" w:rsidRDefault="00483331" w:rsidP="00483331">
      <w:pPr>
        <w:pStyle w:val="Heading1"/>
        <w:spacing w:after="240"/>
      </w:pPr>
      <w:r>
        <w:t xml:space="preserve">8: </w:t>
      </w:r>
      <w:proofErr w:type="gramStart"/>
      <w:r>
        <w:t>ALIGNMENT WITH OPEN BAPTISTS VALUES</w:t>
      </w:r>
      <w:proofErr w:type="gramEnd"/>
    </w:p>
    <w:p w14:paraId="1AF1858A" w14:textId="77777777" w:rsidR="00C07E88" w:rsidRPr="00C07E88" w:rsidRDefault="00C07E88" w:rsidP="00C07E88">
      <w:pPr>
        <w:spacing w:line="240" w:lineRule="auto"/>
        <w:rPr>
          <w:rFonts w:eastAsia="Helvetica" w:cstheme="minorHAnsi"/>
        </w:rPr>
      </w:pPr>
      <w:r w:rsidRPr="00C07E88">
        <w:rPr>
          <w:rFonts w:eastAsia="Helvetica" w:cstheme="minorHAnsi"/>
        </w:rPr>
        <w:t>Are you committed to the principles of the Open Baptists Association?</w:t>
      </w:r>
    </w:p>
    <w:p w14:paraId="28F5122D" w14:textId="77777777" w:rsidR="00C07E88" w:rsidRDefault="00C07E88" w:rsidP="00483331">
      <w:pPr>
        <w:spacing w:line="240" w:lineRule="auto"/>
        <w:rPr>
          <w:rFonts w:eastAsia="Helvetica" w:cstheme="minorHAnsi"/>
        </w:rPr>
      </w:pPr>
    </w:p>
    <w:p w14:paraId="5CC705A3" w14:textId="4CCDD796" w:rsidR="00C07E88" w:rsidRDefault="00C07E88" w:rsidP="00C07E88">
      <w:pPr>
        <w:pStyle w:val="Heading1"/>
        <w:spacing w:after="240"/>
      </w:pPr>
      <w:r>
        <w:t xml:space="preserve">9: </w:t>
      </w:r>
      <w:r w:rsidR="0061557F">
        <w:t>REFEREES</w:t>
      </w:r>
    </w:p>
    <w:p w14:paraId="38E29F32" w14:textId="77777777" w:rsidR="00E20CF7" w:rsidRPr="00E20CF7" w:rsidRDefault="00E20CF7" w:rsidP="00E20CF7">
      <w:pPr>
        <w:spacing w:line="240" w:lineRule="auto"/>
        <w:rPr>
          <w:rFonts w:eastAsia="Helvetica" w:cstheme="minorHAnsi"/>
        </w:rPr>
      </w:pPr>
      <w:r w:rsidRPr="00E20CF7">
        <w:rPr>
          <w:rFonts w:eastAsia="Helvetica" w:cstheme="minorHAnsi"/>
        </w:rPr>
        <w:t>Please provide the names of three referees. Referees must not be related to the candidate or to one another, must not be your subordinate, and should normally include the leadership of the church community or church agency the candidate works for or is a part of.</w:t>
      </w:r>
    </w:p>
    <w:p w14:paraId="0F6B7734" w14:textId="77777777" w:rsidR="00E20CF7" w:rsidRPr="00E20CF7" w:rsidRDefault="00E20CF7" w:rsidP="00E20CF7">
      <w:pPr>
        <w:spacing w:line="240" w:lineRule="auto"/>
        <w:rPr>
          <w:rFonts w:eastAsia="Helvetica" w:cstheme="minorHAnsi"/>
        </w:rPr>
      </w:pPr>
      <w:r w:rsidRPr="00E20CF7">
        <w:rPr>
          <w:rFonts w:eastAsia="Helvetica" w:cstheme="minorHAnsi"/>
        </w:rPr>
        <w:t>Please also provide a statement from a church community affirming your vocation, or, if this is not possible, say why.</w:t>
      </w:r>
    </w:p>
    <w:p w14:paraId="70009863" w14:textId="77777777" w:rsidR="00E20CF7" w:rsidRPr="00E20CF7" w:rsidRDefault="00E20CF7" w:rsidP="00E20CF7">
      <w:pPr>
        <w:spacing w:line="240" w:lineRule="auto"/>
        <w:rPr>
          <w:rFonts w:eastAsia="Helvetica" w:cstheme="minorHAnsi"/>
        </w:rPr>
      </w:pPr>
      <w:r w:rsidRPr="00E20CF7">
        <w:rPr>
          <w:rFonts w:eastAsia="Helvetica" w:cstheme="minorHAnsi"/>
        </w:rPr>
        <w:t>Your referees will be asked to provide written reports using the template at Appendix 1.</w:t>
      </w:r>
    </w:p>
    <w:p w14:paraId="7CC3FCB3" w14:textId="77777777" w:rsidR="00E20CF7" w:rsidRDefault="00E20CF7" w:rsidP="00C07E88">
      <w:pPr>
        <w:spacing w:line="240" w:lineRule="auto"/>
        <w:rPr>
          <w:rFonts w:eastAsia="Helvetica" w:cstheme="minorHAnsi"/>
        </w:rPr>
      </w:pPr>
    </w:p>
    <w:p w14:paraId="7A7539C3" w14:textId="16B3F4E0" w:rsidR="005B2D39" w:rsidRDefault="005B2D39" w:rsidP="005B2D39">
      <w:pPr>
        <w:pStyle w:val="Heading1"/>
        <w:spacing w:after="240"/>
      </w:pPr>
      <w:r>
        <w:t xml:space="preserve">10: </w:t>
      </w:r>
      <w:r w:rsidR="00C8715E">
        <w:t>OTHER DOCUMENTATION</w:t>
      </w:r>
    </w:p>
    <w:p w14:paraId="6AF4FD34" w14:textId="77777777" w:rsidR="00796CDE" w:rsidRPr="00796CDE" w:rsidRDefault="00796CDE" w:rsidP="00796CDE">
      <w:pPr>
        <w:rPr>
          <w:rFonts w:eastAsia="Helvetica" w:cstheme="minorHAnsi"/>
        </w:rPr>
      </w:pPr>
      <w:r w:rsidRPr="00796CDE">
        <w:rPr>
          <w:rFonts w:eastAsia="Helvetica" w:cstheme="minorHAnsi"/>
        </w:rPr>
        <w:t>Attach:</w:t>
      </w:r>
    </w:p>
    <w:p w14:paraId="53A2B18B" w14:textId="7468F44E" w:rsidR="00796CDE" w:rsidRPr="00796CDE" w:rsidRDefault="00796CDE" w:rsidP="00796CDE">
      <w:pPr>
        <w:pStyle w:val="ListParagraph"/>
        <w:numPr>
          <w:ilvl w:val="0"/>
          <w:numId w:val="16"/>
        </w:numPr>
        <w:spacing w:line="279" w:lineRule="auto"/>
        <w:rPr>
          <w:rFonts w:eastAsia="Helvetica" w:cstheme="minorHAnsi"/>
        </w:rPr>
      </w:pPr>
      <w:r w:rsidRPr="00796CDE">
        <w:rPr>
          <w:rFonts w:eastAsia="Helvetica" w:cstheme="minorHAnsi"/>
        </w:rPr>
        <w:t xml:space="preserve">A </w:t>
      </w:r>
      <w:proofErr w:type="gramStart"/>
      <w:r w:rsidR="00857059">
        <w:rPr>
          <w:rFonts w:eastAsia="Helvetica" w:cstheme="minorHAnsi"/>
        </w:rPr>
        <w:t>P</w:t>
      </w:r>
      <w:r w:rsidRPr="00796CDE">
        <w:rPr>
          <w:rFonts w:eastAsia="Helvetica" w:cstheme="minorHAnsi"/>
        </w:rPr>
        <w:t>olice</w:t>
      </w:r>
      <w:proofErr w:type="gramEnd"/>
      <w:r w:rsidRPr="00796CDE">
        <w:rPr>
          <w:rFonts w:eastAsia="Helvetica" w:cstheme="minorHAnsi"/>
        </w:rPr>
        <w:t xml:space="preserve"> </w:t>
      </w:r>
      <w:r w:rsidR="00857059">
        <w:rPr>
          <w:rFonts w:eastAsia="Helvetica" w:cstheme="minorHAnsi"/>
        </w:rPr>
        <w:t>C</w:t>
      </w:r>
      <w:r w:rsidRPr="00796CDE">
        <w:rPr>
          <w:rFonts w:eastAsia="Helvetica" w:cstheme="minorHAnsi"/>
        </w:rPr>
        <w:t>heck</w:t>
      </w:r>
    </w:p>
    <w:p w14:paraId="238212DD" w14:textId="102FD51B" w:rsidR="00796CDE" w:rsidRPr="00796CDE" w:rsidRDefault="00796CDE" w:rsidP="00796CDE">
      <w:pPr>
        <w:pStyle w:val="ListParagraph"/>
        <w:numPr>
          <w:ilvl w:val="0"/>
          <w:numId w:val="16"/>
        </w:numPr>
        <w:spacing w:line="279" w:lineRule="auto"/>
        <w:rPr>
          <w:rFonts w:eastAsia="Helvetica" w:cstheme="minorHAnsi"/>
        </w:rPr>
      </w:pPr>
      <w:r w:rsidRPr="00796CDE">
        <w:rPr>
          <w:rFonts w:eastAsia="Helvetica" w:cstheme="minorHAnsi"/>
        </w:rPr>
        <w:t xml:space="preserve">A Working with Children Check (NSW), or a Working with Vulnerable People </w:t>
      </w:r>
      <w:r w:rsidR="00857059">
        <w:rPr>
          <w:rFonts w:eastAsia="Helvetica" w:cstheme="minorHAnsi"/>
        </w:rPr>
        <w:t>registration</w:t>
      </w:r>
      <w:r w:rsidRPr="00796CDE">
        <w:rPr>
          <w:rFonts w:eastAsia="Helvetica" w:cstheme="minorHAnsi"/>
        </w:rPr>
        <w:t xml:space="preserve"> (ACT), or an equivalent document from the State or Territory in which you reside</w:t>
      </w:r>
      <w:r w:rsidR="00857059">
        <w:rPr>
          <w:rFonts w:eastAsia="Helvetica" w:cstheme="minorHAnsi"/>
        </w:rPr>
        <w:t>.</w:t>
      </w:r>
    </w:p>
    <w:p w14:paraId="501A7B4E" w14:textId="77777777" w:rsidR="00796CDE" w:rsidRPr="00796CDE" w:rsidRDefault="00796CDE" w:rsidP="00796CDE">
      <w:pPr>
        <w:pStyle w:val="ListParagraph"/>
        <w:numPr>
          <w:ilvl w:val="0"/>
          <w:numId w:val="16"/>
        </w:numPr>
        <w:spacing w:line="279" w:lineRule="auto"/>
        <w:rPr>
          <w:rFonts w:eastAsia="Helvetica" w:cstheme="minorHAnsi"/>
        </w:rPr>
      </w:pPr>
      <w:r w:rsidRPr="00796CDE">
        <w:rPr>
          <w:rFonts w:eastAsia="Helvetica" w:cstheme="minorHAnsi"/>
        </w:rPr>
        <w:t>Evidence of training in or knowledge of Work Health and Safety, risk management, and child safety and protection.</w:t>
      </w:r>
    </w:p>
    <w:p w14:paraId="0EAC36A9" w14:textId="3F401566" w:rsidR="004A4AA4" w:rsidRDefault="004A4AA4">
      <w:pPr>
        <w:rPr>
          <w:rFonts w:eastAsia="Helvetica" w:cstheme="minorHAnsi"/>
        </w:rPr>
      </w:pPr>
      <w:r>
        <w:rPr>
          <w:rFonts w:eastAsia="Helvetica" w:cstheme="minorHAnsi"/>
        </w:rPr>
        <w:br w:type="page"/>
      </w:r>
    </w:p>
    <w:p w14:paraId="1A9B1527" w14:textId="5D73A99C" w:rsidR="004A4AA4" w:rsidRPr="00F97AFE" w:rsidRDefault="004A4AA4" w:rsidP="004A4AA4">
      <w:pPr>
        <w:pStyle w:val="Heading3"/>
        <w:spacing w:before="0" w:after="120" w:line="240" w:lineRule="auto"/>
        <w:rPr>
          <w:rFonts w:ascii="Nunito Sans Normal Black" w:hAnsi="Nunito Sans Normal Black"/>
          <w:b/>
          <w:i/>
          <w:caps/>
          <w:color w:val="11966E" w:themeColor="accent3"/>
          <w:spacing w:val="60"/>
          <w:lang w:val="en-US"/>
        </w:rPr>
      </w:pPr>
      <w:r>
        <w:rPr>
          <w:rFonts w:ascii="Nunito Sans Normal Black" w:hAnsi="Nunito Sans Normal Black"/>
          <w:b/>
          <w:i/>
          <w:caps/>
          <w:color w:val="11966E" w:themeColor="accent3"/>
          <w:spacing w:val="60"/>
          <w:lang w:val="en-US"/>
        </w:rPr>
        <w:lastRenderedPageBreak/>
        <w:t>APPENDIX 1</w:t>
      </w:r>
    </w:p>
    <w:p w14:paraId="4A8747EB" w14:textId="5590D4B8" w:rsidR="004A4AA4" w:rsidRPr="00E94AEE" w:rsidRDefault="003A3F5B" w:rsidP="004A4AA4">
      <w:pPr>
        <w:pStyle w:val="Title"/>
        <w:rPr>
          <w:b/>
          <w:bCs/>
        </w:rPr>
      </w:pPr>
      <w:r>
        <w:rPr>
          <w:b/>
          <w:bCs/>
        </w:rPr>
        <w:t>FORM FOR REFEREES</w:t>
      </w:r>
    </w:p>
    <w:p w14:paraId="42DED88A" w14:textId="77777777" w:rsidR="004A4AA4" w:rsidRPr="008467C6" w:rsidRDefault="004A4AA4" w:rsidP="004A4AA4">
      <w:pPr>
        <w:spacing w:line="240" w:lineRule="auto"/>
        <w:rPr>
          <w:rFonts w:eastAsia="Helvetica" w:cstheme="minorHAnsi"/>
        </w:rPr>
      </w:pPr>
      <w:r w:rsidRPr="008467C6">
        <w:rPr>
          <w:rFonts w:eastAsia="Helvetica" w:cstheme="minorHAnsi"/>
        </w:rPr>
        <w:t>Note: this form is only for accredited or ordained ministers in other Christian denominations or other Baptist Associations or Unions.</w:t>
      </w:r>
    </w:p>
    <w:p w14:paraId="7A25FB9F" w14:textId="77777777" w:rsidR="004A4AA4" w:rsidRPr="0044526B" w:rsidRDefault="004A4AA4" w:rsidP="004A4AA4">
      <w:pPr>
        <w:spacing w:after="240" w:line="240" w:lineRule="auto"/>
        <w:rPr>
          <w:lang w:val="en-US"/>
        </w:rPr>
      </w:pPr>
    </w:p>
    <w:p w14:paraId="105B7C80" w14:textId="5130DA8A" w:rsidR="00510BD3" w:rsidRDefault="004A4AA4" w:rsidP="002542CF">
      <w:pPr>
        <w:pStyle w:val="Heading1"/>
        <w:spacing w:after="240"/>
      </w:pPr>
      <w:r>
        <w:t xml:space="preserve">1: </w:t>
      </w:r>
      <w:r w:rsidR="000F5ED1">
        <w:t>What is your relationship to the candidate?</w:t>
      </w:r>
    </w:p>
    <w:p w14:paraId="67E8096B" w14:textId="77777777" w:rsidR="002542CF" w:rsidRPr="002542CF" w:rsidRDefault="002542CF" w:rsidP="002542CF">
      <w:pPr>
        <w:rPr>
          <w:lang w:val="en-US"/>
        </w:rPr>
      </w:pPr>
    </w:p>
    <w:p w14:paraId="18D86B57" w14:textId="5E4A5D83" w:rsidR="00510BD3" w:rsidRDefault="00510BD3" w:rsidP="00510BD3">
      <w:pPr>
        <w:pStyle w:val="Heading1"/>
        <w:spacing w:after="240"/>
      </w:pPr>
      <w:r>
        <w:t>2: How long have you known the candidate?</w:t>
      </w:r>
    </w:p>
    <w:p w14:paraId="1F72B55B" w14:textId="77777777" w:rsidR="00510BD3" w:rsidRPr="00510BD3" w:rsidRDefault="00510BD3" w:rsidP="00510BD3">
      <w:pPr>
        <w:rPr>
          <w:lang w:val="en-US"/>
        </w:rPr>
      </w:pPr>
    </w:p>
    <w:p w14:paraId="1F14A9A3" w14:textId="0D790E49" w:rsidR="00510BD3" w:rsidRDefault="00510BD3" w:rsidP="00510BD3">
      <w:pPr>
        <w:pStyle w:val="Heading1"/>
        <w:spacing w:after="240"/>
      </w:pPr>
      <w:r>
        <w:t>3: DO YOU CONSIDER THE candidate A SUITABLE PERSON TO BE ACCREDITED BY OPEN BAPTISTS AND TO EXERCISE PASTORAL MINISTRY?</w:t>
      </w:r>
    </w:p>
    <w:p w14:paraId="4FCE245F" w14:textId="77777777" w:rsidR="00DF4658" w:rsidRDefault="00DF4658" w:rsidP="000F5ED1">
      <w:pPr>
        <w:rPr>
          <w:lang w:val="en-US"/>
        </w:rPr>
      </w:pPr>
    </w:p>
    <w:p w14:paraId="64F08EB0" w14:textId="233525B5" w:rsidR="00510BD3" w:rsidRDefault="00510BD3" w:rsidP="00510BD3">
      <w:pPr>
        <w:pStyle w:val="Heading1"/>
        <w:spacing w:after="240"/>
      </w:pPr>
      <w:r>
        <w:t xml:space="preserve">4: </w:t>
      </w:r>
      <w:r w:rsidR="00DF4658">
        <w:t xml:space="preserve">DO YOU AFFIRM THE </w:t>
      </w:r>
      <w:r>
        <w:t>candidate</w:t>
      </w:r>
      <w:r w:rsidR="00DF4658">
        <w:t>’s VOCATION FOR PASTORAL MINISTRY</w:t>
      </w:r>
      <w:r>
        <w:t>?</w:t>
      </w:r>
      <w:r w:rsidR="00DF4658">
        <w:t xml:space="preserve"> ON WHAT BASIS?</w:t>
      </w:r>
    </w:p>
    <w:p w14:paraId="101ABF06" w14:textId="77777777" w:rsidR="00DF4658" w:rsidRPr="00DF4658" w:rsidRDefault="00DF4658" w:rsidP="00DF4658">
      <w:pPr>
        <w:rPr>
          <w:lang w:val="en-US"/>
        </w:rPr>
      </w:pPr>
    </w:p>
    <w:p w14:paraId="584E3086" w14:textId="7F5CAF66" w:rsidR="00DF4658" w:rsidRDefault="00DF4658" w:rsidP="00DF4658">
      <w:pPr>
        <w:pStyle w:val="Heading1"/>
        <w:spacing w:after="240"/>
      </w:pPr>
      <w:r>
        <w:t>5: PLEASE COMMENT ON THE candidate</w:t>
      </w:r>
      <w:r w:rsidR="00FF4DE1">
        <w:t>,</w:t>
      </w:r>
      <w:r>
        <w:t xml:space="preserve"> and provide some examples</w:t>
      </w:r>
      <w:r w:rsidR="00AD3638">
        <w:t>, in relation to:</w:t>
      </w:r>
    </w:p>
    <w:p w14:paraId="2BB75569" w14:textId="3B33D3F4" w:rsidR="008F6BA0" w:rsidRPr="00AD3638" w:rsidRDefault="008F6BA0" w:rsidP="008F6BA0">
      <w:pPr>
        <w:spacing w:line="240" w:lineRule="auto"/>
        <w:rPr>
          <w:rFonts w:eastAsia="Helvetica" w:cstheme="minorHAnsi"/>
        </w:rPr>
      </w:pPr>
      <w:r w:rsidRPr="00AD3638">
        <w:rPr>
          <w:rFonts w:eastAsia="Helvetica" w:cstheme="minorHAnsi"/>
        </w:rPr>
        <w:t>Committed to and growing in:</w:t>
      </w:r>
    </w:p>
    <w:p w14:paraId="335479C2" w14:textId="77777777" w:rsidR="008F6BA0" w:rsidRPr="00AD3638" w:rsidRDefault="008F6BA0" w:rsidP="008F6BA0">
      <w:pPr>
        <w:pStyle w:val="ListParagraph"/>
        <w:numPr>
          <w:ilvl w:val="0"/>
          <w:numId w:val="18"/>
        </w:numPr>
        <w:spacing w:line="240" w:lineRule="auto"/>
        <w:rPr>
          <w:rFonts w:eastAsia="Helvetica" w:cstheme="minorHAnsi"/>
        </w:rPr>
      </w:pPr>
      <w:r w:rsidRPr="00AD3638">
        <w:rPr>
          <w:rFonts w:eastAsia="Helvetica" w:cstheme="minorHAnsi"/>
        </w:rPr>
        <w:t>Love of God and others</w:t>
      </w:r>
    </w:p>
    <w:p w14:paraId="4ACFCE6F" w14:textId="77777777" w:rsidR="008F6BA0" w:rsidRPr="00AD3638" w:rsidRDefault="008F6BA0" w:rsidP="008F6BA0">
      <w:pPr>
        <w:pStyle w:val="ListParagraph"/>
        <w:numPr>
          <w:ilvl w:val="0"/>
          <w:numId w:val="18"/>
        </w:numPr>
        <w:spacing w:line="240" w:lineRule="auto"/>
        <w:rPr>
          <w:rFonts w:eastAsia="Helvetica" w:cstheme="minorHAnsi"/>
        </w:rPr>
      </w:pPr>
      <w:r w:rsidRPr="00AD3638">
        <w:rPr>
          <w:rFonts w:eastAsia="Helvetica" w:cstheme="minorHAnsi"/>
        </w:rPr>
        <w:t>A commitment to the gospel and following Christ</w:t>
      </w:r>
    </w:p>
    <w:p w14:paraId="212F52B1" w14:textId="77777777" w:rsidR="008F6BA0" w:rsidRPr="00AD3638" w:rsidRDefault="008F6BA0" w:rsidP="008F6BA0">
      <w:pPr>
        <w:pStyle w:val="ListParagraph"/>
        <w:numPr>
          <w:ilvl w:val="0"/>
          <w:numId w:val="18"/>
        </w:numPr>
        <w:spacing w:line="240" w:lineRule="auto"/>
        <w:rPr>
          <w:rFonts w:eastAsia="Helvetica" w:cstheme="minorHAnsi"/>
        </w:rPr>
      </w:pPr>
      <w:r w:rsidRPr="00AD3638">
        <w:rPr>
          <w:rFonts w:eastAsia="Helvetica" w:cstheme="minorHAnsi"/>
        </w:rPr>
        <w:t>Honesty and integrity</w:t>
      </w:r>
    </w:p>
    <w:p w14:paraId="2F840607" w14:textId="77777777" w:rsidR="008F6BA0" w:rsidRPr="00AD3638" w:rsidRDefault="008F6BA0" w:rsidP="008F6BA0">
      <w:pPr>
        <w:pStyle w:val="ListParagraph"/>
        <w:numPr>
          <w:ilvl w:val="0"/>
          <w:numId w:val="18"/>
        </w:numPr>
        <w:spacing w:line="240" w:lineRule="auto"/>
        <w:rPr>
          <w:rFonts w:eastAsia="Helvetica" w:cstheme="minorHAnsi"/>
        </w:rPr>
      </w:pPr>
      <w:r w:rsidRPr="00AD3638">
        <w:rPr>
          <w:rFonts w:eastAsia="Helvetica" w:cstheme="minorHAnsi"/>
        </w:rPr>
        <w:t>A commitment to ongoing personal spiritual development and practices, and openness to new ideas</w:t>
      </w:r>
    </w:p>
    <w:p w14:paraId="76E7F715" w14:textId="77777777" w:rsidR="008F6BA0" w:rsidRPr="00AD3638" w:rsidRDefault="008F6BA0" w:rsidP="008F6BA0">
      <w:pPr>
        <w:pStyle w:val="ListParagraph"/>
        <w:numPr>
          <w:ilvl w:val="0"/>
          <w:numId w:val="18"/>
        </w:numPr>
        <w:spacing w:line="240" w:lineRule="auto"/>
        <w:rPr>
          <w:rFonts w:eastAsia="Helvetica" w:cstheme="minorHAnsi"/>
        </w:rPr>
      </w:pPr>
      <w:r w:rsidRPr="00AD3638">
        <w:rPr>
          <w:rFonts w:eastAsia="Helvetica" w:cstheme="minorHAnsi"/>
        </w:rPr>
        <w:t>Compliance with the Open Baptists Code of Conduct</w:t>
      </w:r>
    </w:p>
    <w:p w14:paraId="3BFED7D7" w14:textId="77777777" w:rsidR="008F6BA0" w:rsidRDefault="008F6BA0" w:rsidP="008F6BA0">
      <w:pPr>
        <w:pStyle w:val="ListParagraph"/>
        <w:numPr>
          <w:ilvl w:val="0"/>
          <w:numId w:val="18"/>
        </w:numPr>
        <w:spacing w:line="240" w:lineRule="auto"/>
        <w:rPr>
          <w:rFonts w:eastAsia="Helvetica" w:cstheme="minorHAnsi"/>
        </w:rPr>
      </w:pPr>
      <w:r w:rsidRPr="00AD3638">
        <w:rPr>
          <w:rFonts w:eastAsia="Helvetica" w:cstheme="minorHAnsi"/>
        </w:rPr>
        <w:t>Self-awareness and openness to constructive criticism</w:t>
      </w:r>
    </w:p>
    <w:p w14:paraId="00C11FDA" w14:textId="77777777" w:rsidR="002542CF" w:rsidRDefault="002542CF" w:rsidP="002542CF">
      <w:pPr>
        <w:spacing w:line="240" w:lineRule="auto"/>
        <w:rPr>
          <w:rFonts w:eastAsia="Helvetica" w:cstheme="minorHAnsi"/>
        </w:rPr>
      </w:pPr>
    </w:p>
    <w:p w14:paraId="1E92A292" w14:textId="4A839326" w:rsidR="002542CF" w:rsidRDefault="00651538" w:rsidP="002542CF">
      <w:pPr>
        <w:pStyle w:val="Heading1"/>
        <w:spacing w:after="240"/>
      </w:pPr>
      <w:r>
        <w:lastRenderedPageBreak/>
        <w:t>6</w:t>
      </w:r>
      <w:r w:rsidR="002542CF">
        <w:t xml:space="preserve">: PLEASE COMMENT ON THE candidate, and provide some </w:t>
      </w:r>
      <w:proofErr w:type="gramStart"/>
      <w:r w:rsidR="002542CF">
        <w:t>examples,</w:t>
      </w:r>
      <w:proofErr w:type="gramEnd"/>
      <w:r w:rsidR="002542CF">
        <w:t xml:space="preserve"> in relation to</w:t>
      </w:r>
      <w:r w:rsidR="00FF4DE1">
        <w:t xml:space="preserve"> THEIR MIX OF ministry skills, w</w:t>
      </w:r>
      <w:r w:rsidR="00DC1A5A">
        <w:t>hich</w:t>
      </w:r>
      <w:r w:rsidR="00FF4DE1">
        <w:t xml:space="preserve"> should</w:t>
      </w:r>
      <w:r w:rsidR="00DC1A5A">
        <w:t xml:space="preserve"> include some of all of</w:t>
      </w:r>
      <w:r w:rsidR="002542CF">
        <w:t>:</w:t>
      </w:r>
    </w:p>
    <w:p w14:paraId="0CE6EB85" w14:textId="77777777" w:rsidR="008F6BA0" w:rsidRPr="00651538" w:rsidRDefault="008F6BA0" w:rsidP="008F6BA0">
      <w:pPr>
        <w:pStyle w:val="ListParagraph"/>
        <w:numPr>
          <w:ilvl w:val="0"/>
          <w:numId w:val="17"/>
        </w:numPr>
        <w:spacing w:line="240" w:lineRule="auto"/>
        <w:rPr>
          <w:rFonts w:eastAsia="Helvetica" w:cstheme="minorHAnsi"/>
        </w:rPr>
      </w:pPr>
      <w:r w:rsidRPr="00651538">
        <w:rPr>
          <w:rFonts w:eastAsia="Helvetica" w:cstheme="minorHAnsi"/>
        </w:rPr>
        <w:t>Pastoral: the ability to provide pastoral support to people in a broad range of circumstances. The ability to recognise when other professional expertise is required.</w:t>
      </w:r>
    </w:p>
    <w:p w14:paraId="11E600CC" w14:textId="77777777" w:rsidR="008F6BA0" w:rsidRPr="00651538" w:rsidRDefault="008F6BA0" w:rsidP="008F6BA0">
      <w:pPr>
        <w:pStyle w:val="ListParagraph"/>
        <w:numPr>
          <w:ilvl w:val="0"/>
          <w:numId w:val="17"/>
        </w:numPr>
        <w:spacing w:line="240" w:lineRule="auto"/>
        <w:rPr>
          <w:rFonts w:eastAsia="Helvetica" w:cstheme="minorHAnsi"/>
        </w:rPr>
      </w:pPr>
      <w:r w:rsidRPr="00651538">
        <w:rPr>
          <w:rFonts w:eastAsia="Helvetica" w:cstheme="minorHAnsi"/>
        </w:rPr>
        <w:t>Leadership: the ability to exercise leadership within the structures of congregational government. The ability to identify, support and develop other people exercising ministry.</w:t>
      </w:r>
    </w:p>
    <w:p w14:paraId="3FB93D6B" w14:textId="77777777" w:rsidR="008F6BA0" w:rsidRPr="00651538" w:rsidRDefault="008F6BA0" w:rsidP="008F6BA0">
      <w:pPr>
        <w:pStyle w:val="ListParagraph"/>
        <w:numPr>
          <w:ilvl w:val="0"/>
          <w:numId w:val="17"/>
        </w:numPr>
        <w:spacing w:line="240" w:lineRule="auto"/>
        <w:rPr>
          <w:rFonts w:eastAsia="Helvetica" w:cstheme="minorHAnsi"/>
        </w:rPr>
      </w:pPr>
      <w:r w:rsidRPr="00651538">
        <w:rPr>
          <w:rFonts w:eastAsia="Helvetica" w:cstheme="minorHAnsi"/>
        </w:rPr>
        <w:t>Teaching and communication: the ability to develop and deliver sermons and other forms of teaching that nurture faith and are suitable for the intended audience.</w:t>
      </w:r>
    </w:p>
    <w:p w14:paraId="40760B43" w14:textId="77777777" w:rsidR="008F6BA0" w:rsidRPr="00651538" w:rsidRDefault="008F6BA0" w:rsidP="008F6BA0">
      <w:pPr>
        <w:pStyle w:val="ListParagraph"/>
        <w:numPr>
          <w:ilvl w:val="0"/>
          <w:numId w:val="17"/>
        </w:numPr>
        <w:spacing w:line="240" w:lineRule="auto"/>
        <w:rPr>
          <w:rFonts w:eastAsia="Helvetica" w:cstheme="minorHAnsi"/>
        </w:rPr>
      </w:pPr>
      <w:r w:rsidRPr="00651538">
        <w:rPr>
          <w:rFonts w:eastAsia="Helvetica" w:cstheme="minorHAnsi"/>
        </w:rPr>
        <w:t>Liturgical: including the ability to lead public worship and ceremonies such as funerals and (blessings of) marriages.</w:t>
      </w:r>
    </w:p>
    <w:p w14:paraId="0B9AD792" w14:textId="77777777" w:rsidR="008F6BA0" w:rsidRPr="00651538" w:rsidRDefault="008F6BA0" w:rsidP="008F6BA0">
      <w:pPr>
        <w:pStyle w:val="ListParagraph"/>
        <w:numPr>
          <w:ilvl w:val="0"/>
          <w:numId w:val="17"/>
        </w:numPr>
        <w:spacing w:line="240" w:lineRule="auto"/>
        <w:rPr>
          <w:rFonts w:eastAsia="Helvetica" w:cstheme="minorHAnsi"/>
        </w:rPr>
      </w:pPr>
      <w:r w:rsidRPr="00651538">
        <w:rPr>
          <w:rFonts w:eastAsia="Helvetica" w:cstheme="minorHAnsi"/>
        </w:rPr>
        <w:t>Mission, evangelism and church planting.</w:t>
      </w:r>
    </w:p>
    <w:p w14:paraId="4E4CA16E" w14:textId="77777777" w:rsidR="008F6BA0" w:rsidRDefault="008F6BA0" w:rsidP="008F6BA0">
      <w:pPr>
        <w:pStyle w:val="ListParagraph"/>
        <w:numPr>
          <w:ilvl w:val="0"/>
          <w:numId w:val="17"/>
        </w:numPr>
        <w:spacing w:line="240" w:lineRule="auto"/>
        <w:rPr>
          <w:rFonts w:eastAsia="Helvetica" w:cstheme="minorHAnsi"/>
        </w:rPr>
      </w:pPr>
      <w:r w:rsidRPr="00651538">
        <w:rPr>
          <w:rFonts w:eastAsia="Helvetica" w:cstheme="minorHAnsi"/>
        </w:rPr>
        <w:t>Ability to work as part of a team: including appointing, forming, participating in, and leading diverse teams.</w:t>
      </w:r>
    </w:p>
    <w:p w14:paraId="32F30C8C" w14:textId="5D52BA76" w:rsidR="00651538" w:rsidRPr="00651538" w:rsidRDefault="00651538" w:rsidP="00651538">
      <w:pPr>
        <w:spacing w:line="240" w:lineRule="auto"/>
        <w:ind w:left="360"/>
        <w:rPr>
          <w:rFonts w:eastAsia="Helvetica" w:cstheme="minorHAnsi"/>
        </w:rPr>
      </w:pPr>
    </w:p>
    <w:p w14:paraId="1F39FC0C" w14:textId="402A0E3D" w:rsidR="00651538" w:rsidRDefault="00651538" w:rsidP="00651538">
      <w:pPr>
        <w:pStyle w:val="Heading1"/>
        <w:spacing w:after="240"/>
      </w:pPr>
      <w:r>
        <w:t>7: PLEASE COMMENT, Providing some examples, on the candidate</w:t>
      </w:r>
      <w:r w:rsidR="00ED43E0">
        <w:t>’</w:t>
      </w:r>
      <w:r>
        <w:t>s</w:t>
      </w:r>
      <w:r w:rsidR="00ED43E0">
        <w:t xml:space="preserve"> commitment to the values of the Open Baptists AssociatioN?</w:t>
      </w:r>
    </w:p>
    <w:p w14:paraId="2F775566" w14:textId="77777777" w:rsidR="00ED43E0" w:rsidRDefault="00ED43E0" w:rsidP="00ED43E0">
      <w:pPr>
        <w:rPr>
          <w:lang w:val="en-US"/>
        </w:rPr>
      </w:pPr>
    </w:p>
    <w:p w14:paraId="281BB203" w14:textId="0EEDBBED" w:rsidR="00F97AFE" w:rsidRPr="00F97AFE" w:rsidRDefault="00ED43E0" w:rsidP="00ED43E0">
      <w:pPr>
        <w:pStyle w:val="Heading1"/>
        <w:spacing w:after="240"/>
      </w:pPr>
      <w:r>
        <w:t>8: Would you like to make any other comments about the candidate’s suitability for accreditation?</w:t>
      </w:r>
    </w:p>
    <w:sectPr w:rsidR="00F97AFE" w:rsidRPr="00F97AF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561D3" w14:textId="77777777" w:rsidR="00720B44" w:rsidRDefault="00720B44" w:rsidP="00F97AFE">
      <w:pPr>
        <w:spacing w:after="0" w:line="240" w:lineRule="auto"/>
      </w:pPr>
      <w:r>
        <w:separator/>
      </w:r>
    </w:p>
  </w:endnote>
  <w:endnote w:type="continuationSeparator" w:id="0">
    <w:p w14:paraId="3F62B7CF" w14:textId="77777777" w:rsidR="00720B44" w:rsidRDefault="00720B44" w:rsidP="00F9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Nunito Sans Normal Black">
    <w:altName w:val="Calibri"/>
    <w:charset w:val="00"/>
    <w:family w:val="auto"/>
    <w:pitch w:val="variable"/>
    <w:sig w:usb0="A00002FF" w:usb1="5000204B" w:usb2="00000000" w:usb3="00000000" w:csb0="00000197" w:csb1="00000000"/>
  </w:font>
  <w:font w:name="Nunito Sans Normal">
    <w:altName w:val="Nunito Sans"/>
    <w:charset w:val="00"/>
    <w:family w:val="auto"/>
    <w:pitch w:val="variable"/>
    <w:sig w:usb0="A00002FF" w:usb1="5000204B"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99DEA" w14:textId="77777777" w:rsidR="00F97AFE" w:rsidRPr="00F97AFE" w:rsidRDefault="00F97AFE" w:rsidP="00F97AFE">
    <w:pPr>
      <w:pStyle w:val="Footer"/>
      <w:rPr>
        <w:i/>
        <w:iCs/>
        <w:color w:val="DD7A1E" w:themeColor="accent1"/>
        <w:sz w:val="20"/>
        <w:szCs w:val="20"/>
      </w:rPr>
    </w:pPr>
    <w:r w:rsidRPr="00F97AFE">
      <w:rPr>
        <w:noProof/>
        <w:sz w:val="18"/>
        <w:szCs w:val="18"/>
      </w:rPr>
      <w:drawing>
        <wp:inline distT="0" distB="0" distL="0" distR="0" wp14:anchorId="27910C7D" wp14:editId="0298DF58">
          <wp:extent cx="1905000" cy="248223"/>
          <wp:effectExtent l="0" t="0" r="0" b="0"/>
          <wp:docPr id="35029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9458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5000" cy="248223"/>
                  </a:xfrm>
                  <a:prstGeom prst="rect">
                    <a:avLst/>
                  </a:prstGeom>
                  <a:noFill/>
                  <a:ln>
                    <a:noFill/>
                  </a:ln>
                </pic:spPr>
              </pic:pic>
            </a:graphicData>
          </a:graphic>
        </wp:inline>
      </w:drawing>
    </w:r>
    <w:r w:rsidRPr="00F97AFE">
      <w:rPr>
        <w:sz w:val="18"/>
        <w:szCs w:val="18"/>
      </w:rPr>
      <w:tab/>
    </w:r>
    <w:r w:rsidRPr="00F97AFE">
      <w:rPr>
        <w:sz w:val="18"/>
        <w:szCs w:val="18"/>
      </w:rPr>
      <w:tab/>
    </w:r>
    <w:r w:rsidRPr="00F97AFE">
      <w:rPr>
        <w:i/>
        <w:iCs/>
        <w:color w:val="DD7A1E" w:themeColor="accent1"/>
        <w:sz w:val="20"/>
        <w:szCs w:val="20"/>
      </w:rPr>
      <w:t xml:space="preserve">Page </w:t>
    </w:r>
    <w:r w:rsidRPr="00F97AFE">
      <w:rPr>
        <w:i/>
        <w:iCs/>
        <w:color w:val="DD7A1E" w:themeColor="accent1"/>
        <w:sz w:val="20"/>
        <w:szCs w:val="20"/>
      </w:rPr>
      <w:fldChar w:fldCharType="begin"/>
    </w:r>
    <w:r w:rsidRPr="00F97AFE">
      <w:rPr>
        <w:i/>
        <w:iCs/>
        <w:color w:val="DD7A1E" w:themeColor="accent1"/>
        <w:sz w:val="20"/>
        <w:szCs w:val="20"/>
      </w:rPr>
      <w:instrText xml:space="preserve"> PAGE   \* MERGEFORMAT </w:instrText>
    </w:r>
    <w:r w:rsidRPr="00F97AFE">
      <w:rPr>
        <w:i/>
        <w:iCs/>
        <w:color w:val="DD7A1E" w:themeColor="accent1"/>
        <w:sz w:val="20"/>
        <w:szCs w:val="20"/>
      </w:rPr>
      <w:fldChar w:fldCharType="separate"/>
    </w:r>
    <w:r w:rsidRPr="00F97AFE">
      <w:rPr>
        <w:i/>
        <w:iCs/>
        <w:noProof/>
        <w:color w:val="DD7A1E" w:themeColor="accent1"/>
        <w:sz w:val="20"/>
        <w:szCs w:val="20"/>
      </w:rPr>
      <w:t>1</w:t>
    </w:r>
    <w:r w:rsidRPr="00F97AFE">
      <w:rPr>
        <w:i/>
        <w:iCs/>
        <w:noProof/>
        <w:color w:val="DD7A1E"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250D6" w14:textId="77777777" w:rsidR="00720B44" w:rsidRDefault="00720B44" w:rsidP="00F97AFE">
      <w:pPr>
        <w:spacing w:after="0" w:line="240" w:lineRule="auto"/>
      </w:pPr>
      <w:r>
        <w:separator/>
      </w:r>
    </w:p>
  </w:footnote>
  <w:footnote w:type="continuationSeparator" w:id="0">
    <w:p w14:paraId="48FCF36F" w14:textId="77777777" w:rsidR="00720B44" w:rsidRDefault="00720B44" w:rsidP="00F97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881D0" w14:textId="77777777" w:rsidR="00F97AFE" w:rsidRDefault="000A4BF8" w:rsidP="00F97AFE">
    <w:pPr>
      <w:pStyle w:val="Header"/>
      <w:jc w:val="center"/>
    </w:pPr>
    <w:r>
      <w:rPr>
        <w:noProof/>
      </w:rPr>
      <w:drawing>
        <wp:inline distT="0" distB="0" distL="0" distR="0" wp14:anchorId="6804A268" wp14:editId="14D76D84">
          <wp:extent cx="677333" cy="406377"/>
          <wp:effectExtent l="0" t="0" r="8890" b="0"/>
          <wp:docPr id="1815741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435" cy="414838"/>
                  </a:xfrm>
                  <a:prstGeom prst="rect">
                    <a:avLst/>
                  </a:prstGeom>
                  <a:noFill/>
                  <a:ln>
                    <a:noFill/>
                  </a:ln>
                </pic:spPr>
              </pic:pic>
            </a:graphicData>
          </a:graphic>
        </wp:inline>
      </w:drawing>
    </w:r>
  </w:p>
  <w:p w14:paraId="0B28CA21" w14:textId="77777777" w:rsidR="00F97AFE" w:rsidRDefault="00F97AFE">
    <w:pPr>
      <w:pStyle w:val="Header"/>
    </w:pPr>
  </w:p>
  <w:p w14:paraId="36DF04FE" w14:textId="77777777" w:rsidR="000A4BF8" w:rsidRDefault="000A4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47AE"/>
    <w:multiLevelType w:val="hybridMultilevel"/>
    <w:tmpl w:val="D5D4B822"/>
    <w:lvl w:ilvl="0" w:tplc="933E48E0">
      <w:start w:val="1"/>
      <w:numFmt w:val="bullet"/>
      <w:lvlText w:val=""/>
      <w:lvlJc w:val="left"/>
      <w:pPr>
        <w:ind w:left="720" w:hanging="360"/>
      </w:pPr>
      <w:rPr>
        <w:rFonts w:ascii="Symbol" w:hAnsi="Symbol" w:hint="default"/>
      </w:rPr>
    </w:lvl>
    <w:lvl w:ilvl="1" w:tplc="379EFF1E">
      <w:start w:val="1"/>
      <w:numFmt w:val="bullet"/>
      <w:lvlText w:val="o"/>
      <w:lvlJc w:val="left"/>
      <w:pPr>
        <w:ind w:left="1440" w:hanging="360"/>
      </w:pPr>
      <w:rPr>
        <w:rFonts w:ascii="Courier New" w:hAnsi="Courier New" w:hint="default"/>
      </w:rPr>
    </w:lvl>
    <w:lvl w:ilvl="2" w:tplc="E12E6760">
      <w:start w:val="1"/>
      <w:numFmt w:val="bullet"/>
      <w:lvlText w:val=""/>
      <w:lvlJc w:val="left"/>
      <w:pPr>
        <w:ind w:left="2160" w:hanging="360"/>
      </w:pPr>
      <w:rPr>
        <w:rFonts w:ascii="Wingdings" w:hAnsi="Wingdings" w:hint="default"/>
      </w:rPr>
    </w:lvl>
    <w:lvl w:ilvl="3" w:tplc="5ACE0202">
      <w:start w:val="1"/>
      <w:numFmt w:val="bullet"/>
      <w:lvlText w:val=""/>
      <w:lvlJc w:val="left"/>
      <w:pPr>
        <w:ind w:left="2880" w:hanging="360"/>
      </w:pPr>
      <w:rPr>
        <w:rFonts w:ascii="Symbol" w:hAnsi="Symbol" w:hint="default"/>
      </w:rPr>
    </w:lvl>
    <w:lvl w:ilvl="4" w:tplc="425C155C">
      <w:start w:val="1"/>
      <w:numFmt w:val="bullet"/>
      <w:lvlText w:val="o"/>
      <w:lvlJc w:val="left"/>
      <w:pPr>
        <w:ind w:left="3600" w:hanging="360"/>
      </w:pPr>
      <w:rPr>
        <w:rFonts w:ascii="Courier New" w:hAnsi="Courier New" w:hint="default"/>
      </w:rPr>
    </w:lvl>
    <w:lvl w:ilvl="5" w:tplc="B250496E">
      <w:start w:val="1"/>
      <w:numFmt w:val="bullet"/>
      <w:lvlText w:val=""/>
      <w:lvlJc w:val="left"/>
      <w:pPr>
        <w:ind w:left="4320" w:hanging="360"/>
      </w:pPr>
      <w:rPr>
        <w:rFonts w:ascii="Wingdings" w:hAnsi="Wingdings" w:hint="default"/>
      </w:rPr>
    </w:lvl>
    <w:lvl w:ilvl="6" w:tplc="55A298F8">
      <w:start w:val="1"/>
      <w:numFmt w:val="bullet"/>
      <w:lvlText w:val=""/>
      <w:lvlJc w:val="left"/>
      <w:pPr>
        <w:ind w:left="5040" w:hanging="360"/>
      </w:pPr>
      <w:rPr>
        <w:rFonts w:ascii="Symbol" w:hAnsi="Symbol" w:hint="default"/>
      </w:rPr>
    </w:lvl>
    <w:lvl w:ilvl="7" w:tplc="1236208E">
      <w:start w:val="1"/>
      <w:numFmt w:val="bullet"/>
      <w:lvlText w:val="o"/>
      <w:lvlJc w:val="left"/>
      <w:pPr>
        <w:ind w:left="5760" w:hanging="360"/>
      </w:pPr>
      <w:rPr>
        <w:rFonts w:ascii="Courier New" w:hAnsi="Courier New" w:hint="default"/>
      </w:rPr>
    </w:lvl>
    <w:lvl w:ilvl="8" w:tplc="313651E6">
      <w:start w:val="1"/>
      <w:numFmt w:val="bullet"/>
      <w:lvlText w:val=""/>
      <w:lvlJc w:val="left"/>
      <w:pPr>
        <w:ind w:left="6480" w:hanging="360"/>
      </w:pPr>
      <w:rPr>
        <w:rFonts w:ascii="Wingdings" w:hAnsi="Wingdings" w:hint="default"/>
      </w:rPr>
    </w:lvl>
  </w:abstractNum>
  <w:abstractNum w:abstractNumId="1" w15:restartNumberingAfterBreak="0">
    <w:nsid w:val="15EBAF6F"/>
    <w:multiLevelType w:val="hybridMultilevel"/>
    <w:tmpl w:val="51522044"/>
    <w:lvl w:ilvl="0" w:tplc="10D04DDA">
      <w:start w:val="1"/>
      <w:numFmt w:val="bullet"/>
      <w:lvlText w:val=""/>
      <w:lvlJc w:val="left"/>
      <w:pPr>
        <w:ind w:left="720" w:hanging="360"/>
      </w:pPr>
      <w:rPr>
        <w:rFonts w:ascii="Symbol" w:hAnsi="Symbol" w:hint="default"/>
      </w:rPr>
    </w:lvl>
    <w:lvl w:ilvl="1" w:tplc="388E2096">
      <w:start w:val="1"/>
      <w:numFmt w:val="bullet"/>
      <w:lvlText w:val="o"/>
      <w:lvlJc w:val="left"/>
      <w:pPr>
        <w:ind w:left="1440" w:hanging="360"/>
      </w:pPr>
      <w:rPr>
        <w:rFonts w:ascii="Courier New" w:hAnsi="Courier New" w:hint="default"/>
      </w:rPr>
    </w:lvl>
    <w:lvl w:ilvl="2" w:tplc="8D8A56C0">
      <w:start w:val="1"/>
      <w:numFmt w:val="bullet"/>
      <w:lvlText w:val=""/>
      <w:lvlJc w:val="left"/>
      <w:pPr>
        <w:ind w:left="2160" w:hanging="360"/>
      </w:pPr>
      <w:rPr>
        <w:rFonts w:ascii="Wingdings" w:hAnsi="Wingdings" w:hint="default"/>
      </w:rPr>
    </w:lvl>
    <w:lvl w:ilvl="3" w:tplc="664E5148">
      <w:start w:val="1"/>
      <w:numFmt w:val="bullet"/>
      <w:lvlText w:val=""/>
      <w:lvlJc w:val="left"/>
      <w:pPr>
        <w:ind w:left="2880" w:hanging="360"/>
      </w:pPr>
      <w:rPr>
        <w:rFonts w:ascii="Symbol" w:hAnsi="Symbol" w:hint="default"/>
      </w:rPr>
    </w:lvl>
    <w:lvl w:ilvl="4" w:tplc="C27A4C3A">
      <w:start w:val="1"/>
      <w:numFmt w:val="bullet"/>
      <w:lvlText w:val="o"/>
      <w:lvlJc w:val="left"/>
      <w:pPr>
        <w:ind w:left="3600" w:hanging="360"/>
      </w:pPr>
      <w:rPr>
        <w:rFonts w:ascii="Courier New" w:hAnsi="Courier New" w:hint="default"/>
      </w:rPr>
    </w:lvl>
    <w:lvl w:ilvl="5" w:tplc="C220E0FA">
      <w:start w:val="1"/>
      <w:numFmt w:val="bullet"/>
      <w:lvlText w:val=""/>
      <w:lvlJc w:val="left"/>
      <w:pPr>
        <w:ind w:left="4320" w:hanging="360"/>
      </w:pPr>
      <w:rPr>
        <w:rFonts w:ascii="Wingdings" w:hAnsi="Wingdings" w:hint="default"/>
      </w:rPr>
    </w:lvl>
    <w:lvl w:ilvl="6" w:tplc="6DF4B866">
      <w:start w:val="1"/>
      <w:numFmt w:val="bullet"/>
      <w:lvlText w:val=""/>
      <w:lvlJc w:val="left"/>
      <w:pPr>
        <w:ind w:left="5040" w:hanging="360"/>
      </w:pPr>
      <w:rPr>
        <w:rFonts w:ascii="Symbol" w:hAnsi="Symbol" w:hint="default"/>
      </w:rPr>
    </w:lvl>
    <w:lvl w:ilvl="7" w:tplc="CAC0DDC6">
      <w:start w:val="1"/>
      <w:numFmt w:val="bullet"/>
      <w:lvlText w:val="o"/>
      <w:lvlJc w:val="left"/>
      <w:pPr>
        <w:ind w:left="5760" w:hanging="360"/>
      </w:pPr>
      <w:rPr>
        <w:rFonts w:ascii="Courier New" w:hAnsi="Courier New" w:hint="default"/>
      </w:rPr>
    </w:lvl>
    <w:lvl w:ilvl="8" w:tplc="B3D8EF04">
      <w:start w:val="1"/>
      <w:numFmt w:val="bullet"/>
      <w:lvlText w:val=""/>
      <w:lvlJc w:val="left"/>
      <w:pPr>
        <w:ind w:left="6480" w:hanging="360"/>
      </w:pPr>
      <w:rPr>
        <w:rFonts w:ascii="Wingdings" w:hAnsi="Wingdings" w:hint="default"/>
      </w:rPr>
    </w:lvl>
  </w:abstractNum>
  <w:abstractNum w:abstractNumId="2" w15:restartNumberingAfterBreak="0">
    <w:nsid w:val="1635C22D"/>
    <w:multiLevelType w:val="hybridMultilevel"/>
    <w:tmpl w:val="8A7AEA24"/>
    <w:lvl w:ilvl="0" w:tplc="EBF809E2">
      <w:start w:val="1"/>
      <w:numFmt w:val="bullet"/>
      <w:lvlText w:val=""/>
      <w:lvlJc w:val="left"/>
      <w:pPr>
        <w:ind w:left="720" w:hanging="360"/>
      </w:pPr>
      <w:rPr>
        <w:rFonts w:ascii="Symbol" w:hAnsi="Symbol" w:hint="default"/>
      </w:rPr>
    </w:lvl>
    <w:lvl w:ilvl="1" w:tplc="A77609C0">
      <w:start w:val="1"/>
      <w:numFmt w:val="bullet"/>
      <w:lvlText w:val="o"/>
      <w:lvlJc w:val="left"/>
      <w:pPr>
        <w:ind w:left="1440" w:hanging="360"/>
      </w:pPr>
      <w:rPr>
        <w:rFonts w:ascii="Courier New" w:hAnsi="Courier New" w:hint="default"/>
      </w:rPr>
    </w:lvl>
    <w:lvl w:ilvl="2" w:tplc="5A084986">
      <w:start w:val="1"/>
      <w:numFmt w:val="bullet"/>
      <w:lvlText w:val=""/>
      <w:lvlJc w:val="left"/>
      <w:pPr>
        <w:ind w:left="2160" w:hanging="360"/>
      </w:pPr>
      <w:rPr>
        <w:rFonts w:ascii="Wingdings" w:hAnsi="Wingdings" w:hint="default"/>
      </w:rPr>
    </w:lvl>
    <w:lvl w:ilvl="3" w:tplc="2A92AF02">
      <w:start w:val="1"/>
      <w:numFmt w:val="bullet"/>
      <w:lvlText w:val=""/>
      <w:lvlJc w:val="left"/>
      <w:pPr>
        <w:ind w:left="2880" w:hanging="360"/>
      </w:pPr>
      <w:rPr>
        <w:rFonts w:ascii="Symbol" w:hAnsi="Symbol" w:hint="default"/>
      </w:rPr>
    </w:lvl>
    <w:lvl w:ilvl="4" w:tplc="6D40BB40">
      <w:start w:val="1"/>
      <w:numFmt w:val="bullet"/>
      <w:lvlText w:val="o"/>
      <w:lvlJc w:val="left"/>
      <w:pPr>
        <w:ind w:left="3600" w:hanging="360"/>
      </w:pPr>
      <w:rPr>
        <w:rFonts w:ascii="Courier New" w:hAnsi="Courier New" w:hint="default"/>
      </w:rPr>
    </w:lvl>
    <w:lvl w:ilvl="5" w:tplc="FAE6EE18">
      <w:start w:val="1"/>
      <w:numFmt w:val="bullet"/>
      <w:lvlText w:val=""/>
      <w:lvlJc w:val="left"/>
      <w:pPr>
        <w:ind w:left="4320" w:hanging="360"/>
      </w:pPr>
      <w:rPr>
        <w:rFonts w:ascii="Wingdings" w:hAnsi="Wingdings" w:hint="default"/>
      </w:rPr>
    </w:lvl>
    <w:lvl w:ilvl="6" w:tplc="BC7C93E4">
      <w:start w:val="1"/>
      <w:numFmt w:val="bullet"/>
      <w:lvlText w:val=""/>
      <w:lvlJc w:val="left"/>
      <w:pPr>
        <w:ind w:left="5040" w:hanging="360"/>
      </w:pPr>
      <w:rPr>
        <w:rFonts w:ascii="Symbol" w:hAnsi="Symbol" w:hint="default"/>
      </w:rPr>
    </w:lvl>
    <w:lvl w:ilvl="7" w:tplc="26CE0A2A">
      <w:start w:val="1"/>
      <w:numFmt w:val="bullet"/>
      <w:lvlText w:val="o"/>
      <w:lvlJc w:val="left"/>
      <w:pPr>
        <w:ind w:left="5760" w:hanging="360"/>
      </w:pPr>
      <w:rPr>
        <w:rFonts w:ascii="Courier New" w:hAnsi="Courier New" w:hint="default"/>
      </w:rPr>
    </w:lvl>
    <w:lvl w:ilvl="8" w:tplc="65F84270">
      <w:start w:val="1"/>
      <w:numFmt w:val="bullet"/>
      <w:lvlText w:val=""/>
      <w:lvlJc w:val="left"/>
      <w:pPr>
        <w:ind w:left="6480" w:hanging="360"/>
      </w:pPr>
      <w:rPr>
        <w:rFonts w:ascii="Wingdings" w:hAnsi="Wingdings" w:hint="default"/>
      </w:rPr>
    </w:lvl>
  </w:abstractNum>
  <w:abstractNum w:abstractNumId="3" w15:restartNumberingAfterBreak="0">
    <w:nsid w:val="1C0CC398"/>
    <w:multiLevelType w:val="hybridMultilevel"/>
    <w:tmpl w:val="E33AA478"/>
    <w:lvl w:ilvl="0" w:tplc="3F0AE5AA">
      <w:start w:val="1"/>
      <w:numFmt w:val="bullet"/>
      <w:lvlText w:val=""/>
      <w:lvlJc w:val="left"/>
      <w:pPr>
        <w:ind w:left="720" w:hanging="360"/>
      </w:pPr>
      <w:rPr>
        <w:rFonts w:ascii="Symbol" w:hAnsi="Symbol" w:hint="default"/>
      </w:rPr>
    </w:lvl>
    <w:lvl w:ilvl="1" w:tplc="3EAE08F6">
      <w:start w:val="1"/>
      <w:numFmt w:val="bullet"/>
      <w:lvlText w:val="o"/>
      <w:lvlJc w:val="left"/>
      <w:pPr>
        <w:ind w:left="1440" w:hanging="360"/>
      </w:pPr>
      <w:rPr>
        <w:rFonts w:ascii="Courier New" w:hAnsi="Courier New" w:hint="default"/>
      </w:rPr>
    </w:lvl>
    <w:lvl w:ilvl="2" w:tplc="024427C0">
      <w:start w:val="1"/>
      <w:numFmt w:val="bullet"/>
      <w:lvlText w:val=""/>
      <w:lvlJc w:val="left"/>
      <w:pPr>
        <w:ind w:left="2160" w:hanging="360"/>
      </w:pPr>
      <w:rPr>
        <w:rFonts w:ascii="Wingdings" w:hAnsi="Wingdings" w:hint="default"/>
      </w:rPr>
    </w:lvl>
    <w:lvl w:ilvl="3" w:tplc="37669386">
      <w:start w:val="1"/>
      <w:numFmt w:val="bullet"/>
      <w:lvlText w:val=""/>
      <w:lvlJc w:val="left"/>
      <w:pPr>
        <w:ind w:left="2880" w:hanging="360"/>
      </w:pPr>
      <w:rPr>
        <w:rFonts w:ascii="Symbol" w:hAnsi="Symbol" w:hint="default"/>
      </w:rPr>
    </w:lvl>
    <w:lvl w:ilvl="4" w:tplc="2900296C">
      <w:start w:val="1"/>
      <w:numFmt w:val="bullet"/>
      <w:lvlText w:val="o"/>
      <w:lvlJc w:val="left"/>
      <w:pPr>
        <w:ind w:left="3600" w:hanging="360"/>
      </w:pPr>
      <w:rPr>
        <w:rFonts w:ascii="Courier New" w:hAnsi="Courier New" w:hint="default"/>
      </w:rPr>
    </w:lvl>
    <w:lvl w:ilvl="5" w:tplc="73B8F43E">
      <w:start w:val="1"/>
      <w:numFmt w:val="bullet"/>
      <w:lvlText w:val=""/>
      <w:lvlJc w:val="left"/>
      <w:pPr>
        <w:ind w:left="4320" w:hanging="360"/>
      </w:pPr>
      <w:rPr>
        <w:rFonts w:ascii="Wingdings" w:hAnsi="Wingdings" w:hint="default"/>
      </w:rPr>
    </w:lvl>
    <w:lvl w:ilvl="6" w:tplc="853CE3C4">
      <w:start w:val="1"/>
      <w:numFmt w:val="bullet"/>
      <w:lvlText w:val=""/>
      <w:lvlJc w:val="left"/>
      <w:pPr>
        <w:ind w:left="5040" w:hanging="360"/>
      </w:pPr>
      <w:rPr>
        <w:rFonts w:ascii="Symbol" w:hAnsi="Symbol" w:hint="default"/>
      </w:rPr>
    </w:lvl>
    <w:lvl w:ilvl="7" w:tplc="5E7644C6">
      <w:start w:val="1"/>
      <w:numFmt w:val="bullet"/>
      <w:lvlText w:val="o"/>
      <w:lvlJc w:val="left"/>
      <w:pPr>
        <w:ind w:left="5760" w:hanging="360"/>
      </w:pPr>
      <w:rPr>
        <w:rFonts w:ascii="Courier New" w:hAnsi="Courier New" w:hint="default"/>
      </w:rPr>
    </w:lvl>
    <w:lvl w:ilvl="8" w:tplc="EC006834">
      <w:start w:val="1"/>
      <w:numFmt w:val="bullet"/>
      <w:lvlText w:val=""/>
      <w:lvlJc w:val="left"/>
      <w:pPr>
        <w:ind w:left="6480" w:hanging="360"/>
      </w:pPr>
      <w:rPr>
        <w:rFonts w:ascii="Wingdings" w:hAnsi="Wingdings" w:hint="default"/>
      </w:rPr>
    </w:lvl>
  </w:abstractNum>
  <w:abstractNum w:abstractNumId="4" w15:restartNumberingAfterBreak="0">
    <w:nsid w:val="296FED00"/>
    <w:multiLevelType w:val="hybridMultilevel"/>
    <w:tmpl w:val="FD30D22C"/>
    <w:lvl w:ilvl="0" w:tplc="75583988">
      <w:start w:val="1"/>
      <w:numFmt w:val="bullet"/>
      <w:lvlText w:val=""/>
      <w:lvlJc w:val="left"/>
      <w:pPr>
        <w:ind w:left="720" w:hanging="360"/>
      </w:pPr>
      <w:rPr>
        <w:rFonts w:ascii="Symbol" w:hAnsi="Symbol" w:hint="default"/>
      </w:rPr>
    </w:lvl>
    <w:lvl w:ilvl="1" w:tplc="9D30C07E">
      <w:start w:val="1"/>
      <w:numFmt w:val="bullet"/>
      <w:lvlText w:val="o"/>
      <w:lvlJc w:val="left"/>
      <w:pPr>
        <w:ind w:left="1440" w:hanging="360"/>
      </w:pPr>
      <w:rPr>
        <w:rFonts w:ascii="Courier New" w:hAnsi="Courier New" w:hint="default"/>
      </w:rPr>
    </w:lvl>
    <w:lvl w:ilvl="2" w:tplc="5B1A603A">
      <w:start w:val="1"/>
      <w:numFmt w:val="bullet"/>
      <w:lvlText w:val=""/>
      <w:lvlJc w:val="left"/>
      <w:pPr>
        <w:ind w:left="2160" w:hanging="360"/>
      </w:pPr>
      <w:rPr>
        <w:rFonts w:ascii="Wingdings" w:hAnsi="Wingdings" w:hint="default"/>
      </w:rPr>
    </w:lvl>
    <w:lvl w:ilvl="3" w:tplc="094C0032">
      <w:start w:val="1"/>
      <w:numFmt w:val="bullet"/>
      <w:lvlText w:val=""/>
      <w:lvlJc w:val="left"/>
      <w:pPr>
        <w:ind w:left="2880" w:hanging="360"/>
      </w:pPr>
      <w:rPr>
        <w:rFonts w:ascii="Symbol" w:hAnsi="Symbol" w:hint="default"/>
      </w:rPr>
    </w:lvl>
    <w:lvl w:ilvl="4" w:tplc="F080E29C">
      <w:start w:val="1"/>
      <w:numFmt w:val="bullet"/>
      <w:lvlText w:val="o"/>
      <w:lvlJc w:val="left"/>
      <w:pPr>
        <w:ind w:left="3600" w:hanging="360"/>
      </w:pPr>
      <w:rPr>
        <w:rFonts w:ascii="Courier New" w:hAnsi="Courier New" w:hint="default"/>
      </w:rPr>
    </w:lvl>
    <w:lvl w:ilvl="5" w:tplc="F86E1FB6">
      <w:start w:val="1"/>
      <w:numFmt w:val="bullet"/>
      <w:lvlText w:val=""/>
      <w:lvlJc w:val="left"/>
      <w:pPr>
        <w:ind w:left="4320" w:hanging="360"/>
      </w:pPr>
      <w:rPr>
        <w:rFonts w:ascii="Wingdings" w:hAnsi="Wingdings" w:hint="default"/>
      </w:rPr>
    </w:lvl>
    <w:lvl w:ilvl="6" w:tplc="142C2E1E">
      <w:start w:val="1"/>
      <w:numFmt w:val="bullet"/>
      <w:lvlText w:val=""/>
      <w:lvlJc w:val="left"/>
      <w:pPr>
        <w:ind w:left="5040" w:hanging="360"/>
      </w:pPr>
      <w:rPr>
        <w:rFonts w:ascii="Symbol" w:hAnsi="Symbol" w:hint="default"/>
      </w:rPr>
    </w:lvl>
    <w:lvl w:ilvl="7" w:tplc="A53C8922">
      <w:start w:val="1"/>
      <w:numFmt w:val="bullet"/>
      <w:lvlText w:val="o"/>
      <w:lvlJc w:val="left"/>
      <w:pPr>
        <w:ind w:left="5760" w:hanging="360"/>
      </w:pPr>
      <w:rPr>
        <w:rFonts w:ascii="Courier New" w:hAnsi="Courier New" w:hint="default"/>
      </w:rPr>
    </w:lvl>
    <w:lvl w:ilvl="8" w:tplc="4FFA7B42">
      <w:start w:val="1"/>
      <w:numFmt w:val="bullet"/>
      <w:lvlText w:val=""/>
      <w:lvlJc w:val="left"/>
      <w:pPr>
        <w:ind w:left="6480" w:hanging="360"/>
      </w:pPr>
      <w:rPr>
        <w:rFonts w:ascii="Wingdings" w:hAnsi="Wingdings" w:hint="default"/>
      </w:rPr>
    </w:lvl>
  </w:abstractNum>
  <w:abstractNum w:abstractNumId="5" w15:restartNumberingAfterBreak="0">
    <w:nsid w:val="32B47B45"/>
    <w:multiLevelType w:val="hybridMultilevel"/>
    <w:tmpl w:val="CF7C856C"/>
    <w:lvl w:ilvl="0" w:tplc="00AE6C56">
      <w:start w:val="1"/>
      <w:numFmt w:val="bullet"/>
      <w:lvlText w:val=""/>
      <w:lvlJc w:val="left"/>
      <w:pPr>
        <w:ind w:left="720" w:hanging="360"/>
      </w:pPr>
      <w:rPr>
        <w:rFonts w:ascii="Symbol" w:hAnsi="Symbol" w:hint="default"/>
      </w:rPr>
    </w:lvl>
    <w:lvl w:ilvl="1" w:tplc="7BF85A86">
      <w:start w:val="1"/>
      <w:numFmt w:val="bullet"/>
      <w:lvlText w:val="o"/>
      <w:lvlJc w:val="left"/>
      <w:pPr>
        <w:ind w:left="1440" w:hanging="360"/>
      </w:pPr>
      <w:rPr>
        <w:rFonts w:ascii="Courier New" w:hAnsi="Courier New" w:hint="default"/>
      </w:rPr>
    </w:lvl>
    <w:lvl w:ilvl="2" w:tplc="2EEC9B62">
      <w:start w:val="1"/>
      <w:numFmt w:val="bullet"/>
      <w:lvlText w:val=""/>
      <w:lvlJc w:val="left"/>
      <w:pPr>
        <w:ind w:left="2160" w:hanging="360"/>
      </w:pPr>
      <w:rPr>
        <w:rFonts w:ascii="Wingdings" w:hAnsi="Wingdings" w:hint="default"/>
      </w:rPr>
    </w:lvl>
    <w:lvl w:ilvl="3" w:tplc="885A7452">
      <w:start w:val="1"/>
      <w:numFmt w:val="bullet"/>
      <w:lvlText w:val=""/>
      <w:lvlJc w:val="left"/>
      <w:pPr>
        <w:ind w:left="2880" w:hanging="360"/>
      </w:pPr>
      <w:rPr>
        <w:rFonts w:ascii="Symbol" w:hAnsi="Symbol" w:hint="default"/>
      </w:rPr>
    </w:lvl>
    <w:lvl w:ilvl="4" w:tplc="E668AB4A">
      <w:start w:val="1"/>
      <w:numFmt w:val="bullet"/>
      <w:lvlText w:val="o"/>
      <w:lvlJc w:val="left"/>
      <w:pPr>
        <w:ind w:left="3600" w:hanging="360"/>
      </w:pPr>
      <w:rPr>
        <w:rFonts w:ascii="Courier New" w:hAnsi="Courier New" w:hint="default"/>
      </w:rPr>
    </w:lvl>
    <w:lvl w:ilvl="5" w:tplc="B1989AEC">
      <w:start w:val="1"/>
      <w:numFmt w:val="bullet"/>
      <w:lvlText w:val=""/>
      <w:lvlJc w:val="left"/>
      <w:pPr>
        <w:ind w:left="4320" w:hanging="360"/>
      </w:pPr>
      <w:rPr>
        <w:rFonts w:ascii="Wingdings" w:hAnsi="Wingdings" w:hint="default"/>
      </w:rPr>
    </w:lvl>
    <w:lvl w:ilvl="6" w:tplc="E07699C6">
      <w:start w:val="1"/>
      <w:numFmt w:val="bullet"/>
      <w:lvlText w:val=""/>
      <w:lvlJc w:val="left"/>
      <w:pPr>
        <w:ind w:left="5040" w:hanging="360"/>
      </w:pPr>
      <w:rPr>
        <w:rFonts w:ascii="Symbol" w:hAnsi="Symbol" w:hint="default"/>
      </w:rPr>
    </w:lvl>
    <w:lvl w:ilvl="7" w:tplc="BCCC4CEC">
      <w:start w:val="1"/>
      <w:numFmt w:val="bullet"/>
      <w:lvlText w:val="o"/>
      <w:lvlJc w:val="left"/>
      <w:pPr>
        <w:ind w:left="5760" w:hanging="360"/>
      </w:pPr>
      <w:rPr>
        <w:rFonts w:ascii="Courier New" w:hAnsi="Courier New" w:hint="default"/>
      </w:rPr>
    </w:lvl>
    <w:lvl w:ilvl="8" w:tplc="65747206">
      <w:start w:val="1"/>
      <w:numFmt w:val="bullet"/>
      <w:lvlText w:val=""/>
      <w:lvlJc w:val="left"/>
      <w:pPr>
        <w:ind w:left="6480" w:hanging="360"/>
      </w:pPr>
      <w:rPr>
        <w:rFonts w:ascii="Wingdings" w:hAnsi="Wingdings" w:hint="default"/>
      </w:rPr>
    </w:lvl>
  </w:abstractNum>
  <w:abstractNum w:abstractNumId="6" w15:restartNumberingAfterBreak="0">
    <w:nsid w:val="3BE98520"/>
    <w:multiLevelType w:val="hybridMultilevel"/>
    <w:tmpl w:val="F92A53F2"/>
    <w:lvl w:ilvl="0" w:tplc="D9485D68">
      <w:start w:val="1"/>
      <w:numFmt w:val="bullet"/>
      <w:lvlText w:val=""/>
      <w:lvlJc w:val="left"/>
      <w:pPr>
        <w:ind w:left="720" w:hanging="360"/>
      </w:pPr>
      <w:rPr>
        <w:rFonts w:ascii="Symbol" w:hAnsi="Symbol" w:hint="default"/>
      </w:rPr>
    </w:lvl>
    <w:lvl w:ilvl="1" w:tplc="DC5C6EB6">
      <w:start w:val="1"/>
      <w:numFmt w:val="bullet"/>
      <w:lvlText w:val="o"/>
      <w:lvlJc w:val="left"/>
      <w:pPr>
        <w:ind w:left="1440" w:hanging="360"/>
      </w:pPr>
      <w:rPr>
        <w:rFonts w:ascii="Courier New" w:hAnsi="Courier New" w:hint="default"/>
      </w:rPr>
    </w:lvl>
    <w:lvl w:ilvl="2" w:tplc="C14620D4">
      <w:start w:val="1"/>
      <w:numFmt w:val="bullet"/>
      <w:lvlText w:val=""/>
      <w:lvlJc w:val="left"/>
      <w:pPr>
        <w:ind w:left="2160" w:hanging="360"/>
      </w:pPr>
      <w:rPr>
        <w:rFonts w:ascii="Wingdings" w:hAnsi="Wingdings" w:hint="default"/>
      </w:rPr>
    </w:lvl>
    <w:lvl w:ilvl="3" w:tplc="BE64B81C">
      <w:start w:val="1"/>
      <w:numFmt w:val="bullet"/>
      <w:lvlText w:val=""/>
      <w:lvlJc w:val="left"/>
      <w:pPr>
        <w:ind w:left="2880" w:hanging="360"/>
      </w:pPr>
      <w:rPr>
        <w:rFonts w:ascii="Symbol" w:hAnsi="Symbol" w:hint="default"/>
      </w:rPr>
    </w:lvl>
    <w:lvl w:ilvl="4" w:tplc="BCAEF508">
      <w:start w:val="1"/>
      <w:numFmt w:val="bullet"/>
      <w:lvlText w:val="o"/>
      <w:lvlJc w:val="left"/>
      <w:pPr>
        <w:ind w:left="3600" w:hanging="360"/>
      </w:pPr>
      <w:rPr>
        <w:rFonts w:ascii="Courier New" w:hAnsi="Courier New" w:hint="default"/>
      </w:rPr>
    </w:lvl>
    <w:lvl w:ilvl="5" w:tplc="C6D6BC78">
      <w:start w:val="1"/>
      <w:numFmt w:val="bullet"/>
      <w:lvlText w:val=""/>
      <w:lvlJc w:val="left"/>
      <w:pPr>
        <w:ind w:left="4320" w:hanging="360"/>
      </w:pPr>
      <w:rPr>
        <w:rFonts w:ascii="Wingdings" w:hAnsi="Wingdings" w:hint="default"/>
      </w:rPr>
    </w:lvl>
    <w:lvl w:ilvl="6" w:tplc="F53C9A58">
      <w:start w:val="1"/>
      <w:numFmt w:val="bullet"/>
      <w:lvlText w:val=""/>
      <w:lvlJc w:val="left"/>
      <w:pPr>
        <w:ind w:left="5040" w:hanging="360"/>
      </w:pPr>
      <w:rPr>
        <w:rFonts w:ascii="Symbol" w:hAnsi="Symbol" w:hint="default"/>
      </w:rPr>
    </w:lvl>
    <w:lvl w:ilvl="7" w:tplc="B8120604">
      <w:start w:val="1"/>
      <w:numFmt w:val="bullet"/>
      <w:lvlText w:val="o"/>
      <w:lvlJc w:val="left"/>
      <w:pPr>
        <w:ind w:left="5760" w:hanging="360"/>
      </w:pPr>
      <w:rPr>
        <w:rFonts w:ascii="Courier New" w:hAnsi="Courier New" w:hint="default"/>
      </w:rPr>
    </w:lvl>
    <w:lvl w:ilvl="8" w:tplc="4BF09D16">
      <w:start w:val="1"/>
      <w:numFmt w:val="bullet"/>
      <w:lvlText w:val=""/>
      <w:lvlJc w:val="left"/>
      <w:pPr>
        <w:ind w:left="6480" w:hanging="360"/>
      </w:pPr>
      <w:rPr>
        <w:rFonts w:ascii="Wingdings" w:hAnsi="Wingdings" w:hint="default"/>
      </w:rPr>
    </w:lvl>
  </w:abstractNum>
  <w:abstractNum w:abstractNumId="7" w15:restartNumberingAfterBreak="0">
    <w:nsid w:val="3DB284B6"/>
    <w:multiLevelType w:val="hybridMultilevel"/>
    <w:tmpl w:val="18BE863E"/>
    <w:lvl w:ilvl="0" w:tplc="858A6696">
      <w:start w:val="1"/>
      <w:numFmt w:val="bullet"/>
      <w:lvlText w:val=""/>
      <w:lvlJc w:val="left"/>
      <w:pPr>
        <w:ind w:left="720" w:hanging="360"/>
      </w:pPr>
      <w:rPr>
        <w:rFonts w:ascii="Symbol" w:hAnsi="Symbol" w:hint="default"/>
      </w:rPr>
    </w:lvl>
    <w:lvl w:ilvl="1" w:tplc="E926D356">
      <w:start w:val="1"/>
      <w:numFmt w:val="bullet"/>
      <w:lvlText w:val="o"/>
      <w:lvlJc w:val="left"/>
      <w:pPr>
        <w:ind w:left="1440" w:hanging="360"/>
      </w:pPr>
      <w:rPr>
        <w:rFonts w:ascii="Courier New" w:hAnsi="Courier New" w:hint="default"/>
      </w:rPr>
    </w:lvl>
    <w:lvl w:ilvl="2" w:tplc="0F847976">
      <w:start w:val="1"/>
      <w:numFmt w:val="bullet"/>
      <w:lvlText w:val=""/>
      <w:lvlJc w:val="left"/>
      <w:pPr>
        <w:ind w:left="2160" w:hanging="360"/>
      </w:pPr>
      <w:rPr>
        <w:rFonts w:ascii="Wingdings" w:hAnsi="Wingdings" w:hint="default"/>
      </w:rPr>
    </w:lvl>
    <w:lvl w:ilvl="3" w:tplc="350A44D8">
      <w:start w:val="1"/>
      <w:numFmt w:val="bullet"/>
      <w:lvlText w:val=""/>
      <w:lvlJc w:val="left"/>
      <w:pPr>
        <w:ind w:left="2880" w:hanging="360"/>
      </w:pPr>
      <w:rPr>
        <w:rFonts w:ascii="Symbol" w:hAnsi="Symbol" w:hint="default"/>
      </w:rPr>
    </w:lvl>
    <w:lvl w:ilvl="4" w:tplc="7C9ABB02">
      <w:start w:val="1"/>
      <w:numFmt w:val="bullet"/>
      <w:lvlText w:val="o"/>
      <w:lvlJc w:val="left"/>
      <w:pPr>
        <w:ind w:left="3600" w:hanging="360"/>
      </w:pPr>
      <w:rPr>
        <w:rFonts w:ascii="Courier New" w:hAnsi="Courier New" w:hint="default"/>
      </w:rPr>
    </w:lvl>
    <w:lvl w:ilvl="5" w:tplc="F5382148">
      <w:start w:val="1"/>
      <w:numFmt w:val="bullet"/>
      <w:lvlText w:val=""/>
      <w:lvlJc w:val="left"/>
      <w:pPr>
        <w:ind w:left="4320" w:hanging="360"/>
      </w:pPr>
      <w:rPr>
        <w:rFonts w:ascii="Wingdings" w:hAnsi="Wingdings" w:hint="default"/>
      </w:rPr>
    </w:lvl>
    <w:lvl w:ilvl="6" w:tplc="4ECC4E60">
      <w:start w:val="1"/>
      <w:numFmt w:val="bullet"/>
      <w:lvlText w:val=""/>
      <w:lvlJc w:val="left"/>
      <w:pPr>
        <w:ind w:left="5040" w:hanging="360"/>
      </w:pPr>
      <w:rPr>
        <w:rFonts w:ascii="Symbol" w:hAnsi="Symbol" w:hint="default"/>
      </w:rPr>
    </w:lvl>
    <w:lvl w:ilvl="7" w:tplc="073C0652">
      <w:start w:val="1"/>
      <w:numFmt w:val="bullet"/>
      <w:lvlText w:val="o"/>
      <w:lvlJc w:val="left"/>
      <w:pPr>
        <w:ind w:left="5760" w:hanging="360"/>
      </w:pPr>
      <w:rPr>
        <w:rFonts w:ascii="Courier New" w:hAnsi="Courier New" w:hint="default"/>
      </w:rPr>
    </w:lvl>
    <w:lvl w:ilvl="8" w:tplc="D75EB464">
      <w:start w:val="1"/>
      <w:numFmt w:val="bullet"/>
      <w:lvlText w:val=""/>
      <w:lvlJc w:val="left"/>
      <w:pPr>
        <w:ind w:left="6480" w:hanging="360"/>
      </w:pPr>
      <w:rPr>
        <w:rFonts w:ascii="Wingdings" w:hAnsi="Wingdings" w:hint="default"/>
      </w:rPr>
    </w:lvl>
  </w:abstractNum>
  <w:abstractNum w:abstractNumId="8" w15:restartNumberingAfterBreak="0">
    <w:nsid w:val="546758B1"/>
    <w:multiLevelType w:val="hybridMultilevel"/>
    <w:tmpl w:val="2AB61404"/>
    <w:lvl w:ilvl="0" w:tplc="34FAE5B8">
      <w:start w:val="1"/>
      <w:numFmt w:val="bullet"/>
      <w:lvlText w:val=""/>
      <w:lvlJc w:val="left"/>
      <w:pPr>
        <w:ind w:left="720" w:hanging="360"/>
      </w:pPr>
      <w:rPr>
        <w:rFonts w:ascii="Symbol" w:hAnsi="Symbol" w:hint="default"/>
      </w:rPr>
    </w:lvl>
    <w:lvl w:ilvl="1" w:tplc="51F6AB04">
      <w:start w:val="1"/>
      <w:numFmt w:val="bullet"/>
      <w:lvlText w:val="o"/>
      <w:lvlJc w:val="left"/>
      <w:pPr>
        <w:ind w:left="1440" w:hanging="360"/>
      </w:pPr>
      <w:rPr>
        <w:rFonts w:ascii="Courier New" w:hAnsi="Courier New" w:hint="default"/>
      </w:rPr>
    </w:lvl>
    <w:lvl w:ilvl="2" w:tplc="68BEA4AA">
      <w:start w:val="1"/>
      <w:numFmt w:val="bullet"/>
      <w:lvlText w:val=""/>
      <w:lvlJc w:val="left"/>
      <w:pPr>
        <w:ind w:left="2160" w:hanging="360"/>
      </w:pPr>
      <w:rPr>
        <w:rFonts w:ascii="Wingdings" w:hAnsi="Wingdings" w:hint="default"/>
      </w:rPr>
    </w:lvl>
    <w:lvl w:ilvl="3" w:tplc="9BD24E82">
      <w:start w:val="1"/>
      <w:numFmt w:val="bullet"/>
      <w:lvlText w:val=""/>
      <w:lvlJc w:val="left"/>
      <w:pPr>
        <w:ind w:left="2880" w:hanging="360"/>
      </w:pPr>
      <w:rPr>
        <w:rFonts w:ascii="Symbol" w:hAnsi="Symbol" w:hint="default"/>
      </w:rPr>
    </w:lvl>
    <w:lvl w:ilvl="4" w:tplc="3BA20CB2">
      <w:start w:val="1"/>
      <w:numFmt w:val="bullet"/>
      <w:lvlText w:val="o"/>
      <w:lvlJc w:val="left"/>
      <w:pPr>
        <w:ind w:left="3600" w:hanging="360"/>
      </w:pPr>
      <w:rPr>
        <w:rFonts w:ascii="Courier New" w:hAnsi="Courier New" w:hint="default"/>
      </w:rPr>
    </w:lvl>
    <w:lvl w:ilvl="5" w:tplc="889C4FBA">
      <w:start w:val="1"/>
      <w:numFmt w:val="bullet"/>
      <w:lvlText w:val=""/>
      <w:lvlJc w:val="left"/>
      <w:pPr>
        <w:ind w:left="4320" w:hanging="360"/>
      </w:pPr>
      <w:rPr>
        <w:rFonts w:ascii="Wingdings" w:hAnsi="Wingdings" w:hint="default"/>
      </w:rPr>
    </w:lvl>
    <w:lvl w:ilvl="6" w:tplc="19EA8422">
      <w:start w:val="1"/>
      <w:numFmt w:val="bullet"/>
      <w:lvlText w:val=""/>
      <w:lvlJc w:val="left"/>
      <w:pPr>
        <w:ind w:left="5040" w:hanging="360"/>
      </w:pPr>
      <w:rPr>
        <w:rFonts w:ascii="Symbol" w:hAnsi="Symbol" w:hint="default"/>
      </w:rPr>
    </w:lvl>
    <w:lvl w:ilvl="7" w:tplc="9F7034A2">
      <w:start w:val="1"/>
      <w:numFmt w:val="bullet"/>
      <w:lvlText w:val="o"/>
      <w:lvlJc w:val="left"/>
      <w:pPr>
        <w:ind w:left="5760" w:hanging="360"/>
      </w:pPr>
      <w:rPr>
        <w:rFonts w:ascii="Courier New" w:hAnsi="Courier New" w:hint="default"/>
      </w:rPr>
    </w:lvl>
    <w:lvl w:ilvl="8" w:tplc="B5F40026">
      <w:start w:val="1"/>
      <w:numFmt w:val="bullet"/>
      <w:lvlText w:val=""/>
      <w:lvlJc w:val="left"/>
      <w:pPr>
        <w:ind w:left="6480" w:hanging="360"/>
      </w:pPr>
      <w:rPr>
        <w:rFonts w:ascii="Wingdings" w:hAnsi="Wingdings" w:hint="default"/>
      </w:rPr>
    </w:lvl>
  </w:abstractNum>
  <w:abstractNum w:abstractNumId="9" w15:restartNumberingAfterBreak="0">
    <w:nsid w:val="59B226C4"/>
    <w:multiLevelType w:val="hybridMultilevel"/>
    <w:tmpl w:val="11CE8682"/>
    <w:lvl w:ilvl="0" w:tplc="99E68494">
      <w:start w:val="1"/>
      <w:numFmt w:val="bullet"/>
      <w:lvlText w:val=""/>
      <w:lvlJc w:val="left"/>
      <w:pPr>
        <w:ind w:left="720" w:hanging="360"/>
      </w:pPr>
      <w:rPr>
        <w:rFonts w:ascii="Symbol" w:hAnsi="Symbol" w:hint="default"/>
      </w:rPr>
    </w:lvl>
    <w:lvl w:ilvl="1" w:tplc="ABB6F3AE">
      <w:start w:val="1"/>
      <w:numFmt w:val="bullet"/>
      <w:lvlText w:val="o"/>
      <w:lvlJc w:val="left"/>
      <w:pPr>
        <w:ind w:left="1440" w:hanging="360"/>
      </w:pPr>
      <w:rPr>
        <w:rFonts w:ascii="Courier New" w:hAnsi="Courier New" w:hint="default"/>
      </w:rPr>
    </w:lvl>
    <w:lvl w:ilvl="2" w:tplc="15E2CB4E">
      <w:start w:val="1"/>
      <w:numFmt w:val="bullet"/>
      <w:lvlText w:val=""/>
      <w:lvlJc w:val="left"/>
      <w:pPr>
        <w:ind w:left="2160" w:hanging="360"/>
      </w:pPr>
      <w:rPr>
        <w:rFonts w:ascii="Wingdings" w:hAnsi="Wingdings" w:hint="default"/>
      </w:rPr>
    </w:lvl>
    <w:lvl w:ilvl="3" w:tplc="F3FCC74A">
      <w:start w:val="1"/>
      <w:numFmt w:val="bullet"/>
      <w:lvlText w:val=""/>
      <w:lvlJc w:val="left"/>
      <w:pPr>
        <w:ind w:left="2880" w:hanging="360"/>
      </w:pPr>
      <w:rPr>
        <w:rFonts w:ascii="Symbol" w:hAnsi="Symbol" w:hint="default"/>
      </w:rPr>
    </w:lvl>
    <w:lvl w:ilvl="4" w:tplc="D584A610">
      <w:start w:val="1"/>
      <w:numFmt w:val="bullet"/>
      <w:lvlText w:val="o"/>
      <w:lvlJc w:val="left"/>
      <w:pPr>
        <w:ind w:left="3600" w:hanging="360"/>
      </w:pPr>
      <w:rPr>
        <w:rFonts w:ascii="Courier New" w:hAnsi="Courier New" w:hint="default"/>
      </w:rPr>
    </w:lvl>
    <w:lvl w:ilvl="5" w:tplc="3C7CD534">
      <w:start w:val="1"/>
      <w:numFmt w:val="bullet"/>
      <w:lvlText w:val=""/>
      <w:lvlJc w:val="left"/>
      <w:pPr>
        <w:ind w:left="4320" w:hanging="360"/>
      </w:pPr>
      <w:rPr>
        <w:rFonts w:ascii="Wingdings" w:hAnsi="Wingdings" w:hint="default"/>
      </w:rPr>
    </w:lvl>
    <w:lvl w:ilvl="6" w:tplc="A8C04266">
      <w:start w:val="1"/>
      <w:numFmt w:val="bullet"/>
      <w:lvlText w:val=""/>
      <w:lvlJc w:val="left"/>
      <w:pPr>
        <w:ind w:left="5040" w:hanging="360"/>
      </w:pPr>
      <w:rPr>
        <w:rFonts w:ascii="Symbol" w:hAnsi="Symbol" w:hint="default"/>
      </w:rPr>
    </w:lvl>
    <w:lvl w:ilvl="7" w:tplc="95402AC0">
      <w:start w:val="1"/>
      <w:numFmt w:val="bullet"/>
      <w:lvlText w:val="o"/>
      <w:lvlJc w:val="left"/>
      <w:pPr>
        <w:ind w:left="5760" w:hanging="360"/>
      </w:pPr>
      <w:rPr>
        <w:rFonts w:ascii="Courier New" w:hAnsi="Courier New" w:hint="default"/>
      </w:rPr>
    </w:lvl>
    <w:lvl w:ilvl="8" w:tplc="7D22226E">
      <w:start w:val="1"/>
      <w:numFmt w:val="bullet"/>
      <w:lvlText w:val=""/>
      <w:lvlJc w:val="left"/>
      <w:pPr>
        <w:ind w:left="6480" w:hanging="360"/>
      </w:pPr>
      <w:rPr>
        <w:rFonts w:ascii="Wingdings" w:hAnsi="Wingdings" w:hint="default"/>
      </w:rPr>
    </w:lvl>
  </w:abstractNum>
  <w:abstractNum w:abstractNumId="10" w15:restartNumberingAfterBreak="0">
    <w:nsid w:val="6FC542F4"/>
    <w:multiLevelType w:val="hybridMultilevel"/>
    <w:tmpl w:val="AFB4285E"/>
    <w:lvl w:ilvl="0" w:tplc="2A14AD4E">
      <w:start w:val="1"/>
      <w:numFmt w:val="bullet"/>
      <w:lvlText w:val=""/>
      <w:lvlJc w:val="left"/>
      <w:pPr>
        <w:ind w:left="720" w:hanging="360"/>
      </w:pPr>
      <w:rPr>
        <w:rFonts w:ascii="Symbol" w:hAnsi="Symbol" w:hint="default"/>
      </w:rPr>
    </w:lvl>
    <w:lvl w:ilvl="1" w:tplc="1E8EACAC">
      <w:start w:val="1"/>
      <w:numFmt w:val="bullet"/>
      <w:lvlText w:val="o"/>
      <w:lvlJc w:val="left"/>
      <w:pPr>
        <w:ind w:left="1440" w:hanging="360"/>
      </w:pPr>
      <w:rPr>
        <w:rFonts w:ascii="Courier New" w:hAnsi="Courier New" w:hint="default"/>
      </w:rPr>
    </w:lvl>
    <w:lvl w:ilvl="2" w:tplc="E0606E54">
      <w:start w:val="1"/>
      <w:numFmt w:val="bullet"/>
      <w:lvlText w:val=""/>
      <w:lvlJc w:val="left"/>
      <w:pPr>
        <w:ind w:left="2160" w:hanging="360"/>
      </w:pPr>
      <w:rPr>
        <w:rFonts w:ascii="Wingdings" w:hAnsi="Wingdings" w:hint="default"/>
      </w:rPr>
    </w:lvl>
    <w:lvl w:ilvl="3" w:tplc="2286CD70">
      <w:start w:val="1"/>
      <w:numFmt w:val="bullet"/>
      <w:lvlText w:val=""/>
      <w:lvlJc w:val="left"/>
      <w:pPr>
        <w:ind w:left="2880" w:hanging="360"/>
      </w:pPr>
      <w:rPr>
        <w:rFonts w:ascii="Symbol" w:hAnsi="Symbol" w:hint="default"/>
      </w:rPr>
    </w:lvl>
    <w:lvl w:ilvl="4" w:tplc="CE74B7C8">
      <w:start w:val="1"/>
      <w:numFmt w:val="bullet"/>
      <w:lvlText w:val="o"/>
      <w:lvlJc w:val="left"/>
      <w:pPr>
        <w:ind w:left="3600" w:hanging="360"/>
      </w:pPr>
      <w:rPr>
        <w:rFonts w:ascii="Courier New" w:hAnsi="Courier New" w:hint="default"/>
      </w:rPr>
    </w:lvl>
    <w:lvl w:ilvl="5" w:tplc="F5E4C062">
      <w:start w:val="1"/>
      <w:numFmt w:val="bullet"/>
      <w:lvlText w:val=""/>
      <w:lvlJc w:val="left"/>
      <w:pPr>
        <w:ind w:left="4320" w:hanging="360"/>
      </w:pPr>
      <w:rPr>
        <w:rFonts w:ascii="Wingdings" w:hAnsi="Wingdings" w:hint="default"/>
      </w:rPr>
    </w:lvl>
    <w:lvl w:ilvl="6" w:tplc="EBCA575C">
      <w:start w:val="1"/>
      <w:numFmt w:val="bullet"/>
      <w:lvlText w:val=""/>
      <w:lvlJc w:val="left"/>
      <w:pPr>
        <w:ind w:left="5040" w:hanging="360"/>
      </w:pPr>
      <w:rPr>
        <w:rFonts w:ascii="Symbol" w:hAnsi="Symbol" w:hint="default"/>
      </w:rPr>
    </w:lvl>
    <w:lvl w:ilvl="7" w:tplc="DF8A50D8">
      <w:start w:val="1"/>
      <w:numFmt w:val="bullet"/>
      <w:lvlText w:val="o"/>
      <w:lvlJc w:val="left"/>
      <w:pPr>
        <w:ind w:left="5760" w:hanging="360"/>
      </w:pPr>
      <w:rPr>
        <w:rFonts w:ascii="Courier New" w:hAnsi="Courier New" w:hint="default"/>
      </w:rPr>
    </w:lvl>
    <w:lvl w:ilvl="8" w:tplc="07E078D2">
      <w:start w:val="1"/>
      <w:numFmt w:val="bullet"/>
      <w:lvlText w:val=""/>
      <w:lvlJc w:val="left"/>
      <w:pPr>
        <w:ind w:left="6480" w:hanging="360"/>
      </w:pPr>
      <w:rPr>
        <w:rFonts w:ascii="Wingdings" w:hAnsi="Wingdings" w:hint="default"/>
      </w:rPr>
    </w:lvl>
  </w:abstractNum>
  <w:abstractNum w:abstractNumId="11" w15:restartNumberingAfterBreak="0">
    <w:nsid w:val="70467003"/>
    <w:multiLevelType w:val="hybridMultilevel"/>
    <w:tmpl w:val="243EA69C"/>
    <w:lvl w:ilvl="0" w:tplc="27E28152">
      <w:start w:val="1"/>
      <w:numFmt w:val="bullet"/>
      <w:lvlText w:val=""/>
      <w:lvlJc w:val="left"/>
      <w:pPr>
        <w:ind w:left="720" w:hanging="360"/>
      </w:pPr>
      <w:rPr>
        <w:rFonts w:ascii="Symbol" w:hAnsi="Symbol" w:hint="default"/>
      </w:rPr>
    </w:lvl>
    <w:lvl w:ilvl="1" w:tplc="CC2C7130">
      <w:start w:val="1"/>
      <w:numFmt w:val="bullet"/>
      <w:lvlText w:val="o"/>
      <w:lvlJc w:val="left"/>
      <w:pPr>
        <w:ind w:left="1440" w:hanging="360"/>
      </w:pPr>
      <w:rPr>
        <w:rFonts w:ascii="Courier New" w:hAnsi="Courier New" w:hint="default"/>
      </w:rPr>
    </w:lvl>
    <w:lvl w:ilvl="2" w:tplc="B762AB46">
      <w:start w:val="1"/>
      <w:numFmt w:val="bullet"/>
      <w:lvlText w:val=""/>
      <w:lvlJc w:val="left"/>
      <w:pPr>
        <w:ind w:left="2160" w:hanging="360"/>
      </w:pPr>
      <w:rPr>
        <w:rFonts w:ascii="Wingdings" w:hAnsi="Wingdings" w:hint="default"/>
      </w:rPr>
    </w:lvl>
    <w:lvl w:ilvl="3" w:tplc="4156EF7C">
      <w:start w:val="1"/>
      <w:numFmt w:val="bullet"/>
      <w:lvlText w:val=""/>
      <w:lvlJc w:val="left"/>
      <w:pPr>
        <w:ind w:left="2880" w:hanging="360"/>
      </w:pPr>
      <w:rPr>
        <w:rFonts w:ascii="Symbol" w:hAnsi="Symbol" w:hint="default"/>
      </w:rPr>
    </w:lvl>
    <w:lvl w:ilvl="4" w:tplc="0A629AC0">
      <w:start w:val="1"/>
      <w:numFmt w:val="bullet"/>
      <w:lvlText w:val="o"/>
      <w:lvlJc w:val="left"/>
      <w:pPr>
        <w:ind w:left="3600" w:hanging="360"/>
      </w:pPr>
      <w:rPr>
        <w:rFonts w:ascii="Courier New" w:hAnsi="Courier New" w:hint="default"/>
      </w:rPr>
    </w:lvl>
    <w:lvl w:ilvl="5" w:tplc="30A803BA">
      <w:start w:val="1"/>
      <w:numFmt w:val="bullet"/>
      <w:lvlText w:val=""/>
      <w:lvlJc w:val="left"/>
      <w:pPr>
        <w:ind w:left="4320" w:hanging="360"/>
      </w:pPr>
      <w:rPr>
        <w:rFonts w:ascii="Wingdings" w:hAnsi="Wingdings" w:hint="default"/>
      </w:rPr>
    </w:lvl>
    <w:lvl w:ilvl="6" w:tplc="5F34D368">
      <w:start w:val="1"/>
      <w:numFmt w:val="bullet"/>
      <w:lvlText w:val=""/>
      <w:lvlJc w:val="left"/>
      <w:pPr>
        <w:ind w:left="5040" w:hanging="360"/>
      </w:pPr>
      <w:rPr>
        <w:rFonts w:ascii="Symbol" w:hAnsi="Symbol" w:hint="default"/>
      </w:rPr>
    </w:lvl>
    <w:lvl w:ilvl="7" w:tplc="BCCEC476">
      <w:start w:val="1"/>
      <w:numFmt w:val="bullet"/>
      <w:lvlText w:val="o"/>
      <w:lvlJc w:val="left"/>
      <w:pPr>
        <w:ind w:left="5760" w:hanging="360"/>
      </w:pPr>
      <w:rPr>
        <w:rFonts w:ascii="Courier New" w:hAnsi="Courier New" w:hint="default"/>
      </w:rPr>
    </w:lvl>
    <w:lvl w:ilvl="8" w:tplc="79589D76">
      <w:start w:val="1"/>
      <w:numFmt w:val="bullet"/>
      <w:lvlText w:val=""/>
      <w:lvlJc w:val="left"/>
      <w:pPr>
        <w:ind w:left="6480" w:hanging="360"/>
      </w:pPr>
      <w:rPr>
        <w:rFonts w:ascii="Wingdings" w:hAnsi="Wingdings" w:hint="default"/>
      </w:rPr>
    </w:lvl>
  </w:abstractNum>
  <w:abstractNum w:abstractNumId="12" w15:restartNumberingAfterBreak="0">
    <w:nsid w:val="719C3CCD"/>
    <w:multiLevelType w:val="hybridMultilevel"/>
    <w:tmpl w:val="8B302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586E56"/>
    <w:multiLevelType w:val="hybridMultilevel"/>
    <w:tmpl w:val="EAA44B32"/>
    <w:lvl w:ilvl="0" w:tplc="3A543A30">
      <w:start w:val="1"/>
      <w:numFmt w:val="bullet"/>
      <w:lvlText w:val=""/>
      <w:lvlJc w:val="left"/>
      <w:pPr>
        <w:ind w:left="720" w:hanging="360"/>
      </w:pPr>
      <w:rPr>
        <w:rFonts w:ascii="Symbol" w:hAnsi="Symbol" w:hint="default"/>
      </w:rPr>
    </w:lvl>
    <w:lvl w:ilvl="1" w:tplc="BE8A4D8A">
      <w:start w:val="1"/>
      <w:numFmt w:val="bullet"/>
      <w:lvlText w:val="o"/>
      <w:lvlJc w:val="left"/>
      <w:pPr>
        <w:ind w:left="1440" w:hanging="360"/>
      </w:pPr>
      <w:rPr>
        <w:rFonts w:ascii="Courier New" w:hAnsi="Courier New" w:hint="default"/>
      </w:rPr>
    </w:lvl>
    <w:lvl w:ilvl="2" w:tplc="348EA680">
      <w:start w:val="1"/>
      <w:numFmt w:val="bullet"/>
      <w:lvlText w:val=""/>
      <w:lvlJc w:val="left"/>
      <w:pPr>
        <w:ind w:left="2160" w:hanging="360"/>
      </w:pPr>
      <w:rPr>
        <w:rFonts w:ascii="Wingdings" w:hAnsi="Wingdings" w:hint="default"/>
      </w:rPr>
    </w:lvl>
    <w:lvl w:ilvl="3" w:tplc="08282F8A">
      <w:start w:val="1"/>
      <w:numFmt w:val="bullet"/>
      <w:lvlText w:val=""/>
      <w:lvlJc w:val="left"/>
      <w:pPr>
        <w:ind w:left="2880" w:hanging="360"/>
      </w:pPr>
      <w:rPr>
        <w:rFonts w:ascii="Symbol" w:hAnsi="Symbol" w:hint="default"/>
      </w:rPr>
    </w:lvl>
    <w:lvl w:ilvl="4" w:tplc="48C4F674">
      <w:start w:val="1"/>
      <w:numFmt w:val="bullet"/>
      <w:lvlText w:val="o"/>
      <w:lvlJc w:val="left"/>
      <w:pPr>
        <w:ind w:left="3600" w:hanging="360"/>
      </w:pPr>
      <w:rPr>
        <w:rFonts w:ascii="Courier New" w:hAnsi="Courier New" w:hint="default"/>
      </w:rPr>
    </w:lvl>
    <w:lvl w:ilvl="5" w:tplc="83668212">
      <w:start w:val="1"/>
      <w:numFmt w:val="bullet"/>
      <w:lvlText w:val=""/>
      <w:lvlJc w:val="left"/>
      <w:pPr>
        <w:ind w:left="4320" w:hanging="360"/>
      </w:pPr>
      <w:rPr>
        <w:rFonts w:ascii="Wingdings" w:hAnsi="Wingdings" w:hint="default"/>
      </w:rPr>
    </w:lvl>
    <w:lvl w:ilvl="6" w:tplc="54ACABDA">
      <w:start w:val="1"/>
      <w:numFmt w:val="bullet"/>
      <w:lvlText w:val=""/>
      <w:lvlJc w:val="left"/>
      <w:pPr>
        <w:ind w:left="5040" w:hanging="360"/>
      </w:pPr>
      <w:rPr>
        <w:rFonts w:ascii="Symbol" w:hAnsi="Symbol" w:hint="default"/>
      </w:rPr>
    </w:lvl>
    <w:lvl w:ilvl="7" w:tplc="5F76ADC6">
      <w:start w:val="1"/>
      <w:numFmt w:val="bullet"/>
      <w:lvlText w:val="o"/>
      <w:lvlJc w:val="left"/>
      <w:pPr>
        <w:ind w:left="5760" w:hanging="360"/>
      </w:pPr>
      <w:rPr>
        <w:rFonts w:ascii="Courier New" w:hAnsi="Courier New" w:hint="default"/>
      </w:rPr>
    </w:lvl>
    <w:lvl w:ilvl="8" w:tplc="20302006">
      <w:start w:val="1"/>
      <w:numFmt w:val="bullet"/>
      <w:lvlText w:val=""/>
      <w:lvlJc w:val="left"/>
      <w:pPr>
        <w:ind w:left="6480" w:hanging="360"/>
      </w:pPr>
      <w:rPr>
        <w:rFonts w:ascii="Wingdings" w:hAnsi="Wingdings" w:hint="default"/>
      </w:rPr>
    </w:lvl>
  </w:abstractNum>
  <w:abstractNum w:abstractNumId="14" w15:restartNumberingAfterBreak="0">
    <w:nsid w:val="75A99B32"/>
    <w:multiLevelType w:val="hybridMultilevel"/>
    <w:tmpl w:val="E9B686C2"/>
    <w:lvl w:ilvl="0" w:tplc="36920E52">
      <w:start w:val="1"/>
      <w:numFmt w:val="bullet"/>
      <w:lvlText w:val=""/>
      <w:lvlJc w:val="left"/>
      <w:pPr>
        <w:ind w:left="720" w:hanging="360"/>
      </w:pPr>
      <w:rPr>
        <w:rFonts w:ascii="Symbol" w:hAnsi="Symbol" w:hint="default"/>
      </w:rPr>
    </w:lvl>
    <w:lvl w:ilvl="1" w:tplc="A776D1A2">
      <w:start w:val="1"/>
      <w:numFmt w:val="bullet"/>
      <w:lvlText w:val="o"/>
      <w:lvlJc w:val="left"/>
      <w:pPr>
        <w:ind w:left="1440" w:hanging="360"/>
      </w:pPr>
      <w:rPr>
        <w:rFonts w:ascii="Courier New" w:hAnsi="Courier New" w:hint="default"/>
      </w:rPr>
    </w:lvl>
    <w:lvl w:ilvl="2" w:tplc="D33884E4">
      <w:start w:val="1"/>
      <w:numFmt w:val="bullet"/>
      <w:lvlText w:val=""/>
      <w:lvlJc w:val="left"/>
      <w:pPr>
        <w:ind w:left="2160" w:hanging="360"/>
      </w:pPr>
      <w:rPr>
        <w:rFonts w:ascii="Wingdings" w:hAnsi="Wingdings" w:hint="default"/>
      </w:rPr>
    </w:lvl>
    <w:lvl w:ilvl="3" w:tplc="9120045A">
      <w:start w:val="1"/>
      <w:numFmt w:val="bullet"/>
      <w:lvlText w:val=""/>
      <w:lvlJc w:val="left"/>
      <w:pPr>
        <w:ind w:left="2880" w:hanging="360"/>
      </w:pPr>
      <w:rPr>
        <w:rFonts w:ascii="Symbol" w:hAnsi="Symbol" w:hint="default"/>
      </w:rPr>
    </w:lvl>
    <w:lvl w:ilvl="4" w:tplc="44ECA02A">
      <w:start w:val="1"/>
      <w:numFmt w:val="bullet"/>
      <w:lvlText w:val="o"/>
      <w:lvlJc w:val="left"/>
      <w:pPr>
        <w:ind w:left="3600" w:hanging="360"/>
      </w:pPr>
      <w:rPr>
        <w:rFonts w:ascii="Courier New" w:hAnsi="Courier New" w:hint="default"/>
      </w:rPr>
    </w:lvl>
    <w:lvl w:ilvl="5" w:tplc="0FAA6F0E">
      <w:start w:val="1"/>
      <w:numFmt w:val="bullet"/>
      <w:lvlText w:val=""/>
      <w:lvlJc w:val="left"/>
      <w:pPr>
        <w:ind w:left="4320" w:hanging="360"/>
      </w:pPr>
      <w:rPr>
        <w:rFonts w:ascii="Wingdings" w:hAnsi="Wingdings" w:hint="default"/>
      </w:rPr>
    </w:lvl>
    <w:lvl w:ilvl="6" w:tplc="FDECFCB4">
      <w:start w:val="1"/>
      <w:numFmt w:val="bullet"/>
      <w:lvlText w:val=""/>
      <w:lvlJc w:val="left"/>
      <w:pPr>
        <w:ind w:left="5040" w:hanging="360"/>
      </w:pPr>
      <w:rPr>
        <w:rFonts w:ascii="Symbol" w:hAnsi="Symbol" w:hint="default"/>
      </w:rPr>
    </w:lvl>
    <w:lvl w:ilvl="7" w:tplc="2C9A55A4">
      <w:start w:val="1"/>
      <w:numFmt w:val="bullet"/>
      <w:lvlText w:val="o"/>
      <w:lvlJc w:val="left"/>
      <w:pPr>
        <w:ind w:left="5760" w:hanging="360"/>
      </w:pPr>
      <w:rPr>
        <w:rFonts w:ascii="Courier New" w:hAnsi="Courier New" w:hint="default"/>
      </w:rPr>
    </w:lvl>
    <w:lvl w:ilvl="8" w:tplc="0E9268E8">
      <w:start w:val="1"/>
      <w:numFmt w:val="bullet"/>
      <w:lvlText w:val=""/>
      <w:lvlJc w:val="left"/>
      <w:pPr>
        <w:ind w:left="6480" w:hanging="360"/>
      </w:pPr>
      <w:rPr>
        <w:rFonts w:ascii="Wingdings" w:hAnsi="Wingdings" w:hint="default"/>
      </w:rPr>
    </w:lvl>
  </w:abstractNum>
  <w:abstractNum w:abstractNumId="15" w15:restartNumberingAfterBreak="0">
    <w:nsid w:val="7A5C38CA"/>
    <w:multiLevelType w:val="hybridMultilevel"/>
    <w:tmpl w:val="506A80AA"/>
    <w:lvl w:ilvl="0" w:tplc="81EA634E">
      <w:start w:val="1"/>
      <w:numFmt w:val="bullet"/>
      <w:lvlText w:val=""/>
      <w:lvlJc w:val="left"/>
      <w:pPr>
        <w:ind w:left="720" w:hanging="360"/>
      </w:pPr>
      <w:rPr>
        <w:rFonts w:ascii="Symbol" w:hAnsi="Symbol" w:hint="default"/>
      </w:rPr>
    </w:lvl>
    <w:lvl w:ilvl="1" w:tplc="FEFCC85A">
      <w:start w:val="1"/>
      <w:numFmt w:val="bullet"/>
      <w:lvlText w:val="o"/>
      <w:lvlJc w:val="left"/>
      <w:pPr>
        <w:ind w:left="1440" w:hanging="360"/>
      </w:pPr>
      <w:rPr>
        <w:rFonts w:ascii="Courier New" w:hAnsi="Courier New" w:hint="default"/>
      </w:rPr>
    </w:lvl>
    <w:lvl w:ilvl="2" w:tplc="B9D24402">
      <w:start w:val="1"/>
      <w:numFmt w:val="bullet"/>
      <w:lvlText w:val=""/>
      <w:lvlJc w:val="left"/>
      <w:pPr>
        <w:ind w:left="2160" w:hanging="360"/>
      </w:pPr>
      <w:rPr>
        <w:rFonts w:ascii="Wingdings" w:hAnsi="Wingdings" w:hint="default"/>
      </w:rPr>
    </w:lvl>
    <w:lvl w:ilvl="3" w:tplc="7C820CD4">
      <w:start w:val="1"/>
      <w:numFmt w:val="bullet"/>
      <w:lvlText w:val=""/>
      <w:lvlJc w:val="left"/>
      <w:pPr>
        <w:ind w:left="2880" w:hanging="360"/>
      </w:pPr>
      <w:rPr>
        <w:rFonts w:ascii="Symbol" w:hAnsi="Symbol" w:hint="default"/>
      </w:rPr>
    </w:lvl>
    <w:lvl w:ilvl="4" w:tplc="64545742">
      <w:start w:val="1"/>
      <w:numFmt w:val="bullet"/>
      <w:lvlText w:val="o"/>
      <w:lvlJc w:val="left"/>
      <w:pPr>
        <w:ind w:left="3600" w:hanging="360"/>
      </w:pPr>
      <w:rPr>
        <w:rFonts w:ascii="Courier New" w:hAnsi="Courier New" w:hint="default"/>
      </w:rPr>
    </w:lvl>
    <w:lvl w:ilvl="5" w:tplc="FFEA45A2">
      <w:start w:val="1"/>
      <w:numFmt w:val="bullet"/>
      <w:lvlText w:val=""/>
      <w:lvlJc w:val="left"/>
      <w:pPr>
        <w:ind w:left="4320" w:hanging="360"/>
      </w:pPr>
      <w:rPr>
        <w:rFonts w:ascii="Wingdings" w:hAnsi="Wingdings" w:hint="default"/>
      </w:rPr>
    </w:lvl>
    <w:lvl w:ilvl="6" w:tplc="ED72B574">
      <w:start w:val="1"/>
      <w:numFmt w:val="bullet"/>
      <w:lvlText w:val=""/>
      <w:lvlJc w:val="left"/>
      <w:pPr>
        <w:ind w:left="5040" w:hanging="360"/>
      </w:pPr>
      <w:rPr>
        <w:rFonts w:ascii="Symbol" w:hAnsi="Symbol" w:hint="default"/>
      </w:rPr>
    </w:lvl>
    <w:lvl w:ilvl="7" w:tplc="C89452A0">
      <w:start w:val="1"/>
      <w:numFmt w:val="bullet"/>
      <w:lvlText w:val="o"/>
      <w:lvlJc w:val="left"/>
      <w:pPr>
        <w:ind w:left="5760" w:hanging="360"/>
      </w:pPr>
      <w:rPr>
        <w:rFonts w:ascii="Courier New" w:hAnsi="Courier New" w:hint="default"/>
      </w:rPr>
    </w:lvl>
    <w:lvl w:ilvl="8" w:tplc="3C585198">
      <w:start w:val="1"/>
      <w:numFmt w:val="bullet"/>
      <w:lvlText w:val=""/>
      <w:lvlJc w:val="left"/>
      <w:pPr>
        <w:ind w:left="6480" w:hanging="360"/>
      </w:pPr>
      <w:rPr>
        <w:rFonts w:ascii="Wingdings" w:hAnsi="Wingdings" w:hint="default"/>
      </w:rPr>
    </w:lvl>
  </w:abstractNum>
  <w:abstractNum w:abstractNumId="16" w15:restartNumberingAfterBreak="0">
    <w:nsid w:val="7BA33729"/>
    <w:multiLevelType w:val="hybridMultilevel"/>
    <w:tmpl w:val="8ADECC7E"/>
    <w:lvl w:ilvl="0" w:tplc="7B9ED124">
      <w:start w:val="1"/>
      <w:numFmt w:val="bullet"/>
      <w:lvlText w:val=""/>
      <w:lvlJc w:val="left"/>
      <w:pPr>
        <w:ind w:left="720" w:hanging="360"/>
      </w:pPr>
      <w:rPr>
        <w:rFonts w:ascii="Symbol" w:hAnsi="Symbol" w:hint="default"/>
      </w:rPr>
    </w:lvl>
    <w:lvl w:ilvl="1" w:tplc="CC5A28D8">
      <w:start w:val="1"/>
      <w:numFmt w:val="bullet"/>
      <w:lvlText w:val="o"/>
      <w:lvlJc w:val="left"/>
      <w:pPr>
        <w:ind w:left="1440" w:hanging="360"/>
      </w:pPr>
      <w:rPr>
        <w:rFonts w:ascii="Courier New" w:hAnsi="Courier New" w:hint="default"/>
      </w:rPr>
    </w:lvl>
    <w:lvl w:ilvl="2" w:tplc="5A18E326">
      <w:start w:val="1"/>
      <w:numFmt w:val="bullet"/>
      <w:lvlText w:val=""/>
      <w:lvlJc w:val="left"/>
      <w:pPr>
        <w:ind w:left="2160" w:hanging="360"/>
      </w:pPr>
      <w:rPr>
        <w:rFonts w:ascii="Wingdings" w:hAnsi="Wingdings" w:hint="default"/>
      </w:rPr>
    </w:lvl>
    <w:lvl w:ilvl="3" w:tplc="BA06EC7E">
      <w:start w:val="1"/>
      <w:numFmt w:val="bullet"/>
      <w:lvlText w:val=""/>
      <w:lvlJc w:val="left"/>
      <w:pPr>
        <w:ind w:left="2880" w:hanging="360"/>
      </w:pPr>
      <w:rPr>
        <w:rFonts w:ascii="Symbol" w:hAnsi="Symbol" w:hint="default"/>
      </w:rPr>
    </w:lvl>
    <w:lvl w:ilvl="4" w:tplc="54C6A832">
      <w:start w:val="1"/>
      <w:numFmt w:val="bullet"/>
      <w:lvlText w:val="o"/>
      <w:lvlJc w:val="left"/>
      <w:pPr>
        <w:ind w:left="3600" w:hanging="360"/>
      </w:pPr>
      <w:rPr>
        <w:rFonts w:ascii="Courier New" w:hAnsi="Courier New" w:hint="default"/>
      </w:rPr>
    </w:lvl>
    <w:lvl w:ilvl="5" w:tplc="F9D644E4">
      <w:start w:val="1"/>
      <w:numFmt w:val="bullet"/>
      <w:lvlText w:val=""/>
      <w:lvlJc w:val="left"/>
      <w:pPr>
        <w:ind w:left="4320" w:hanging="360"/>
      </w:pPr>
      <w:rPr>
        <w:rFonts w:ascii="Wingdings" w:hAnsi="Wingdings" w:hint="default"/>
      </w:rPr>
    </w:lvl>
    <w:lvl w:ilvl="6" w:tplc="43989410">
      <w:start w:val="1"/>
      <w:numFmt w:val="bullet"/>
      <w:lvlText w:val=""/>
      <w:lvlJc w:val="left"/>
      <w:pPr>
        <w:ind w:left="5040" w:hanging="360"/>
      </w:pPr>
      <w:rPr>
        <w:rFonts w:ascii="Symbol" w:hAnsi="Symbol" w:hint="default"/>
      </w:rPr>
    </w:lvl>
    <w:lvl w:ilvl="7" w:tplc="B1244934">
      <w:start w:val="1"/>
      <w:numFmt w:val="bullet"/>
      <w:lvlText w:val="o"/>
      <w:lvlJc w:val="left"/>
      <w:pPr>
        <w:ind w:left="5760" w:hanging="360"/>
      </w:pPr>
      <w:rPr>
        <w:rFonts w:ascii="Courier New" w:hAnsi="Courier New" w:hint="default"/>
      </w:rPr>
    </w:lvl>
    <w:lvl w:ilvl="8" w:tplc="E66AEE2C">
      <w:start w:val="1"/>
      <w:numFmt w:val="bullet"/>
      <w:lvlText w:val=""/>
      <w:lvlJc w:val="left"/>
      <w:pPr>
        <w:ind w:left="6480" w:hanging="360"/>
      </w:pPr>
      <w:rPr>
        <w:rFonts w:ascii="Wingdings" w:hAnsi="Wingdings" w:hint="default"/>
      </w:rPr>
    </w:lvl>
  </w:abstractNum>
  <w:abstractNum w:abstractNumId="17" w15:restartNumberingAfterBreak="0">
    <w:nsid w:val="7EF77530"/>
    <w:multiLevelType w:val="hybridMultilevel"/>
    <w:tmpl w:val="314A61EA"/>
    <w:lvl w:ilvl="0" w:tplc="E3EEB508">
      <w:start w:val="1"/>
      <w:numFmt w:val="bullet"/>
      <w:lvlText w:val=""/>
      <w:lvlJc w:val="left"/>
      <w:pPr>
        <w:ind w:left="720" w:hanging="360"/>
      </w:pPr>
      <w:rPr>
        <w:rFonts w:ascii="Symbol" w:hAnsi="Symbol" w:hint="default"/>
      </w:rPr>
    </w:lvl>
    <w:lvl w:ilvl="1" w:tplc="679428A2">
      <w:start w:val="1"/>
      <w:numFmt w:val="bullet"/>
      <w:lvlText w:val="o"/>
      <w:lvlJc w:val="left"/>
      <w:pPr>
        <w:ind w:left="1440" w:hanging="360"/>
      </w:pPr>
      <w:rPr>
        <w:rFonts w:ascii="Courier New" w:hAnsi="Courier New" w:hint="default"/>
      </w:rPr>
    </w:lvl>
    <w:lvl w:ilvl="2" w:tplc="1A020DFE">
      <w:start w:val="1"/>
      <w:numFmt w:val="bullet"/>
      <w:lvlText w:val=""/>
      <w:lvlJc w:val="left"/>
      <w:pPr>
        <w:ind w:left="2160" w:hanging="360"/>
      </w:pPr>
      <w:rPr>
        <w:rFonts w:ascii="Wingdings" w:hAnsi="Wingdings" w:hint="default"/>
      </w:rPr>
    </w:lvl>
    <w:lvl w:ilvl="3" w:tplc="24EAA4F0">
      <w:start w:val="1"/>
      <w:numFmt w:val="bullet"/>
      <w:lvlText w:val=""/>
      <w:lvlJc w:val="left"/>
      <w:pPr>
        <w:ind w:left="2880" w:hanging="360"/>
      </w:pPr>
      <w:rPr>
        <w:rFonts w:ascii="Symbol" w:hAnsi="Symbol" w:hint="default"/>
      </w:rPr>
    </w:lvl>
    <w:lvl w:ilvl="4" w:tplc="24986590">
      <w:start w:val="1"/>
      <w:numFmt w:val="bullet"/>
      <w:lvlText w:val="o"/>
      <w:lvlJc w:val="left"/>
      <w:pPr>
        <w:ind w:left="3600" w:hanging="360"/>
      </w:pPr>
      <w:rPr>
        <w:rFonts w:ascii="Courier New" w:hAnsi="Courier New" w:hint="default"/>
      </w:rPr>
    </w:lvl>
    <w:lvl w:ilvl="5" w:tplc="CF20A3BE">
      <w:start w:val="1"/>
      <w:numFmt w:val="bullet"/>
      <w:lvlText w:val=""/>
      <w:lvlJc w:val="left"/>
      <w:pPr>
        <w:ind w:left="4320" w:hanging="360"/>
      </w:pPr>
      <w:rPr>
        <w:rFonts w:ascii="Wingdings" w:hAnsi="Wingdings" w:hint="default"/>
      </w:rPr>
    </w:lvl>
    <w:lvl w:ilvl="6" w:tplc="4BD22B46">
      <w:start w:val="1"/>
      <w:numFmt w:val="bullet"/>
      <w:lvlText w:val=""/>
      <w:lvlJc w:val="left"/>
      <w:pPr>
        <w:ind w:left="5040" w:hanging="360"/>
      </w:pPr>
      <w:rPr>
        <w:rFonts w:ascii="Symbol" w:hAnsi="Symbol" w:hint="default"/>
      </w:rPr>
    </w:lvl>
    <w:lvl w:ilvl="7" w:tplc="9A9E22C6">
      <w:start w:val="1"/>
      <w:numFmt w:val="bullet"/>
      <w:lvlText w:val="o"/>
      <w:lvlJc w:val="left"/>
      <w:pPr>
        <w:ind w:left="5760" w:hanging="360"/>
      </w:pPr>
      <w:rPr>
        <w:rFonts w:ascii="Courier New" w:hAnsi="Courier New" w:hint="default"/>
      </w:rPr>
    </w:lvl>
    <w:lvl w:ilvl="8" w:tplc="7E72453A">
      <w:start w:val="1"/>
      <w:numFmt w:val="bullet"/>
      <w:lvlText w:val=""/>
      <w:lvlJc w:val="left"/>
      <w:pPr>
        <w:ind w:left="6480" w:hanging="360"/>
      </w:pPr>
      <w:rPr>
        <w:rFonts w:ascii="Wingdings" w:hAnsi="Wingdings" w:hint="default"/>
      </w:rPr>
    </w:lvl>
  </w:abstractNum>
  <w:num w:numId="1" w16cid:durableId="1058019809">
    <w:abstractNumId w:val="12"/>
  </w:num>
  <w:num w:numId="2" w16cid:durableId="1756896808">
    <w:abstractNumId w:val="11"/>
  </w:num>
  <w:num w:numId="3" w16cid:durableId="858550183">
    <w:abstractNumId w:val="2"/>
  </w:num>
  <w:num w:numId="4" w16cid:durableId="1131363083">
    <w:abstractNumId w:val="8"/>
  </w:num>
  <w:num w:numId="5" w16cid:durableId="1877809270">
    <w:abstractNumId w:val="7"/>
  </w:num>
  <w:num w:numId="6" w16cid:durableId="164050561">
    <w:abstractNumId w:val="5"/>
  </w:num>
  <w:num w:numId="7" w16cid:durableId="1599830068">
    <w:abstractNumId w:val="17"/>
  </w:num>
  <w:num w:numId="8" w16cid:durableId="342976180">
    <w:abstractNumId w:val="0"/>
  </w:num>
  <w:num w:numId="9" w16cid:durableId="390810764">
    <w:abstractNumId w:val="15"/>
  </w:num>
  <w:num w:numId="10" w16cid:durableId="2047949154">
    <w:abstractNumId w:val="6"/>
  </w:num>
  <w:num w:numId="11" w16cid:durableId="1944879075">
    <w:abstractNumId w:val="16"/>
  </w:num>
  <w:num w:numId="12" w16cid:durableId="1704284122">
    <w:abstractNumId w:val="13"/>
  </w:num>
  <w:num w:numId="13" w16cid:durableId="1035155190">
    <w:abstractNumId w:val="10"/>
  </w:num>
  <w:num w:numId="14" w16cid:durableId="1776512202">
    <w:abstractNumId w:val="4"/>
  </w:num>
  <w:num w:numId="15" w16cid:durableId="1930892790">
    <w:abstractNumId w:val="3"/>
  </w:num>
  <w:num w:numId="16" w16cid:durableId="539442749">
    <w:abstractNumId w:val="9"/>
  </w:num>
  <w:num w:numId="17" w16cid:durableId="1595437498">
    <w:abstractNumId w:val="1"/>
  </w:num>
  <w:num w:numId="18" w16cid:durableId="1688486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16"/>
    <w:rsid w:val="0003670E"/>
    <w:rsid w:val="00036E61"/>
    <w:rsid w:val="0005071D"/>
    <w:rsid w:val="00095D3B"/>
    <w:rsid w:val="000A4BF8"/>
    <w:rsid w:val="000B48D5"/>
    <w:rsid w:val="000C2593"/>
    <w:rsid w:val="000C324B"/>
    <w:rsid w:val="000C672F"/>
    <w:rsid w:val="000F1A05"/>
    <w:rsid w:val="000F5ED1"/>
    <w:rsid w:val="001123B4"/>
    <w:rsid w:val="001477BC"/>
    <w:rsid w:val="001807DE"/>
    <w:rsid w:val="00187A57"/>
    <w:rsid w:val="001D72C8"/>
    <w:rsid w:val="00222C3C"/>
    <w:rsid w:val="002542CF"/>
    <w:rsid w:val="002E1ABC"/>
    <w:rsid w:val="002E3EF0"/>
    <w:rsid w:val="002F07A5"/>
    <w:rsid w:val="00310D59"/>
    <w:rsid w:val="00322C95"/>
    <w:rsid w:val="00380840"/>
    <w:rsid w:val="003A3F5B"/>
    <w:rsid w:val="003A4622"/>
    <w:rsid w:val="003D7AB2"/>
    <w:rsid w:val="0044526B"/>
    <w:rsid w:val="00460F19"/>
    <w:rsid w:val="00483331"/>
    <w:rsid w:val="0048767B"/>
    <w:rsid w:val="004A4AA4"/>
    <w:rsid w:val="004B2799"/>
    <w:rsid w:val="004E1F14"/>
    <w:rsid w:val="004E68C9"/>
    <w:rsid w:val="00510BD3"/>
    <w:rsid w:val="0052762C"/>
    <w:rsid w:val="00595ADB"/>
    <w:rsid w:val="005B2D39"/>
    <w:rsid w:val="005D59F8"/>
    <w:rsid w:val="005D6C55"/>
    <w:rsid w:val="005E003A"/>
    <w:rsid w:val="0061557F"/>
    <w:rsid w:val="006448A1"/>
    <w:rsid w:val="00651538"/>
    <w:rsid w:val="00675D8A"/>
    <w:rsid w:val="006943D2"/>
    <w:rsid w:val="006D587C"/>
    <w:rsid w:val="006F10DC"/>
    <w:rsid w:val="00703FC6"/>
    <w:rsid w:val="00720B44"/>
    <w:rsid w:val="0073362B"/>
    <w:rsid w:val="00750E3C"/>
    <w:rsid w:val="00774F7D"/>
    <w:rsid w:val="0078540F"/>
    <w:rsid w:val="00796CDE"/>
    <w:rsid w:val="007B09DC"/>
    <w:rsid w:val="007C501F"/>
    <w:rsid w:val="00827FD3"/>
    <w:rsid w:val="008467C6"/>
    <w:rsid w:val="00857059"/>
    <w:rsid w:val="0086710D"/>
    <w:rsid w:val="008D72CD"/>
    <w:rsid w:val="008E556B"/>
    <w:rsid w:val="008F2C16"/>
    <w:rsid w:val="008F6BA0"/>
    <w:rsid w:val="00917668"/>
    <w:rsid w:val="009951D0"/>
    <w:rsid w:val="00A7783F"/>
    <w:rsid w:val="00A77EBF"/>
    <w:rsid w:val="00A8141D"/>
    <w:rsid w:val="00A875E3"/>
    <w:rsid w:val="00AD3638"/>
    <w:rsid w:val="00B25672"/>
    <w:rsid w:val="00BD06A2"/>
    <w:rsid w:val="00C023A0"/>
    <w:rsid w:val="00C07E88"/>
    <w:rsid w:val="00C214B2"/>
    <w:rsid w:val="00C8247E"/>
    <w:rsid w:val="00C8715E"/>
    <w:rsid w:val="00CF1991"/>
    <w:rsid w:val="00D2453F"/>
    <w:rsid w:val="00D4534B"/>
    <w:rsid w:val="00D864B4"/>
    <w:rsid w:val="00D91678"/>
    <w:rsid w:val="00DA3432"/>
    <w:rsid w:val="00DC1A5A"/>
    <w:rsid w:val="00DE2AB7"/>
    <w:rsid w:val="00DF42D5"/>
    <w:rsid w:val="00DF4658"/>
    <w:rsid w:val="00DF6CF5"/>
    <w:rsid w:val="00E03B2D"/>
    <w:rsid w:val="00E1243F"/>
    <w:rsid w:val="00E20CF7"/>
    <w:rsid w:val="00E94AEE"/>
    <w:rsid w:val="00ED43E0"/>
    <w:rsid w:val="00EF7A37"/>
    <w:rsid w:val="00F119F6"/>
    <w:rsid w:val="00F21EA5"/>
    <w:rsid w:val="00F43C1D"/>
    <w:rsid w:val="00F731FF"/>
    <w:rsid w:val="00F97AFE"/>
    <w:rsid w:val="00FF4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95C43"/>
  <w15:chartTrackingRefBased/>
  <w15:docId w15:val="{D48D7500-F413-419A-9833-3FAB58DA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BF8"/>
  </w:style>
  <w:style w:type="paragraph" w:styleId="Heading1">
    <w:name w:val="heading 1"/>
    <w:basedOn w:val="Normal"/>
    <w:next w:val="Normal"/>
    <w:link w:val="Heading1Char"/>
    <w:uiPriority w:val="9"/>
    <w:qFormat/>
    <w:rsid w:val="00F97AFE"/>
    <w:pPr>
      <w:keepNext/>
      <w:keepLines/>
      <w:spacing w:after="120" w:line="240" w:lineRule="auto"/>
      <w:outlineLvl w:val="0"/>
    </w:pPr>
    <w:rPr>
      <w:rFonts w:ascii="Nunito Sans Normal Black" w:eastAsiaTheme="majorEastAsia" w:hAnsi="Nunito Sans Normal Black" w:cstheme="majorBidi"/>
      <w:caps/>
      <w:color w:val="DD7A1E" w:themeColor="accent1"/>
      <w:spacing w:val="60"/>
      <w:sz w:val="32"/>
      <w:szCs w:val="32"/>
      <w:lang w:val="en-US"/>
    </w:rPr>
  </w:style>
  <w:style w:type="paragraph" w:styleId="Heading2">
    <w:name w:val="heading 2"/>
    <w:basedOn w:val="Normal"/>
    <w:next w:val="Normal"/>
    <w:link w:val="Heading2Char"/>
    <w:uiPriority w:val="9"/>
    <w:unhideWhenUsed/>
    <w:qFormat/>
    <w:rsid w:val="00F97AFE"/>
    <w:pPr>
      <w:keepNext/>
      <w:keepLines/>
      <w:spacing w:after="120" w:line="240" w:lineRule="auto"/>
      <w:outlineLvl w:val="1"/>
    </w:pPr>
    <w:rPr>
      <w:rFonts w:ascii="Nunito Sans Normal Black" w:eastAsiaTheme="majorEastAsia" w:hAnsi="Nunito Sans Normal Black" w:cstheme="majorBidi"/>
      <w:caps/>
      <w:color w:val="DD7A1E" w:themeColor="accent1"/>
      <w:spacing w:val="60"/>
      <w:sz w:val="26"/>
      <w:szCs w:val="26"/>
      <w:lang w:val="en-US"/>
    </w:rPr>
  </w:style>
  <w:style w:type="paragraph" w:styleId="Heading3">
    <w:name w:val="heading 3"/>
    <w:basedOn w:val="Normal"/>
    <w:next w:val="Normal"/>
    <w:link w:val="Heading3Char"/>
    <w:uiPriority w:val="9"/>
    <w:unhideWhenUsed/>
    <w:qFormat/>
    <w:rsid w:val="00F97AFE"/>
    <w:pPr>
      <w:keepNext/>
      <w:keepLines/>
      <w:spacing w:before="40" w:after="0"/>
      <w:outlineLvl w:val="2"/>
    </w:pPr>
    <w:rPr>
      <w:rFonts w:asciiTheme="majorHAnsi" w:eastAsiaTheme="majorEastAsia" w:hAnsiTheme="majorHAnsi" w:cstheme="majorBidi"/>
      <w:color w:val="6E3C0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7AFE"/>
    <w:pPr>
      <w:spacing w:after="240" w:line="240" w:lineRule="auto"/>
      <w:contextualSpacing/>
    </w:pPr>
    <w:rPr>
      <w:rFonts w:ascii="Nunito Sans Normal Black" w:eastAsiaTheme="majorEastAsia" w:hAnsi="Nunito Sans Normal Black" w:cstheme="majorBidi"/>
      <w:caps/>
      <w:color w:val="09523C" w:themeColor="text1"/>
      <w:spacing w:val="60"/>
      <w:kern w:val="28"/>
      <w:sz w:val="44"/>
      <w:szCs w:val="44"/>
      <w:lang w:val="en-US"/>
    </w:rPr>
  </w:style>
  <w:style w:type="character" w:customStyle="1" w:styleId="TitleChar">
    <w:name w:val="Title Char"/>
    <w:basedOn w:val="DefaultParagraphFont"/>
    <w:link w:val="Title"/>
    <w:uiPriority w:val="10"/>
    <w:rsid w:val="00F97AFE"/>
    <w:rPr>
      <w:rFonts w:ascii="Nunito Sans Normal Black" w:eastAsiaTheme="majorEastAsia" w:hAnsi="Nunito Sans Normal Black" w:cstheme="majorBidi"/>
      <w:caps/>
      <w:color w:val="09523C" w:themeColor="text1"/>
      <w:spacing w:val="60"/>
      <w:kern w:val="28"/>
      <w:sz w:val="44"/>
      <w:szCs w:val="44"/>
      <w:lang w:val="en-US"/>
    </w:rPr>
  </w:style>
  <w:style w:type="character" w:customStyle="1" w:styleId="Heading1Char">
    <w:name w:val="Heading 1 Char"/>
    <w:basedOn w:val="DefaultParagraphFont"/>
    <w:link w:val="Heading1"/>
    <w:uiPriority w:val="9"/>
    <w:rsid w:val="00F97AFE"/>
    <w:rPr>
      <w:rFonts w:ascii="Nunito Sans Normal Black" w:eastAsiaTheme="majorEastAsia" w:hAnsi="Nunito Sans Normal Black" w:cstheme="majorBidi"/>
      <w:caps/>
      <w:color w:val="DD7A1E" w:themeColor="accent1"/>
      <w:spacing w:val="60"/>
      <w:sz w:val="32"/>
      <w:szCs w:val="32"/>
      <w:lang w:val="en-US"/>
    </w:rPr>
  </w:style>
  <w:style w:type="character" w:customStyle="1" w:styleId="Heading2Char">
    <w:name w:val="Heading 2 Char"/>
    <w:basedOn w:val="DefaultParagraphFont"/>
    <w:link w:val="Heading2"/>
    <w:uiPriority w:val="9"/>
    <w:rsid w:val="00F97AFE"/>
    <w:rPr>
      <w:rFonts w:ascii="Nunito Sans Normal Black" w:eastAsiaTheme="majorEastAsia" w:hAnsi="Nunito Sans Normal Black" w:cstheme="majorBidi"/>
      <w:caps/>
      <w:color w:val="DD7A1E" w:themeColor="accent1"/>
      <w:spacing w:val="60"/>
      <w:sz w:val="26"/>
      <w:szCs w:val="26"/>
      <w:lang w:val="en-US"/>
    </w:rPr>
  </w:style>
  <w:style w:type="character" w:customStyle="1" w:styleId="Heading3Char">
    <w:name w:val="Heading 3 Char"/>
    <w:basedOn w:val="DefaultParagraphFont"/>
    <w:link w:val="Heading3"/>
    <w:uiPriority w:val="9"/>
    <w:rsid w:val="00F97AFE"/>
    <w:rPr>
      <w:rFonts w:asciiTheme="majorHAnsi" w:eastAsiaTheme="majorEastAsia" w:hAnsiTheme="majorHAnsi" w:cstheme="majorBidi"/>
      <w:color w:val="6E3C0F" w:themeColor="accent1" w:themeShade="7F"/>
      <w:sz w:val="24"/>
      <w:szCs w:val="24"/>
    </w:rPr>
  </w:style>
  <w:style w:type="paragraph" w:styleId="Header">
    <w:name w:val="header"/>
    <w:basedOn w:val="Normal"/>
    <w:link w:val="HeaderChar"/>
    <w:uiPriority w:val="99"/>
    <w:unhideWhenUsed/>
    <w:rsid w:val="00F97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AFE"/>
  </w:style>
  <w:style w:type="paragraph" w:styleId="Footer">
    <w:name w:val="footer"/>
    <w:basedOn w:val="Normal"/>
    <w:link w:val="FooterChar"/>
    <w:uiPriority w:val="99"/>
    <w:unhideWhenUsed/>
    <w:rsid w:val="00F97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AFE"/>
  </w:style>
  <w:style w:type="paragraph" w:styleId="ListParagraph">
    <w:name w:val="List Paragraph"/>
    <w:basedOn w:val="Normal"/>
    <w:uiPriority w:val="34"/>
    <w:qFormat/>
    <w:rsid w:val="000A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4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da\OneDrive%20-%20Baptist%20Church%20Canberra\1919%20Baptists\Open%20Baptist%20Comms%20Group\Open%20Baptists%20Word%20Template%202024.dotx" TargetMode="External"/></Relationships>
</file>

<file path=word/theme/theme1.xml><?xml version="1.0" encoding="utf-8"?>
<a:theme xmlns:a="http://schemas.openxmlformats.org/drawingml/2006/main" name="Office Theme">
  <a:themeElements>
    <a:clrScheme name="Open Baptists">
      <a:dk1>
        <a:srgbClr val="09523C"/>
      </a:dk1>
      <a:lt1>
        <a:srgbClr val="EFE7DD"/>
      </a:lt1>
      <a:dk2>
        <a:srgbClr val="000000"/>
      </a:dk2>
      <a:lt2>
        <a:srgbClr val="FFFFFF"/>
      </a:lt2>
      <a:accent1>
        <a:srgbClr val="DD7A1E"/>
      </a:accent1>
      <a:accent2>
        <a:srgbClr val="21B88B"/>
      </a:accent2>
      <a:accent3>
        <a:srgbClr val="11966E"/>
      </a:accent3>
      <a:accent4>
        <a:srgbClr val="FBAF1B"/>
      </a:accent4>
      <a:accent5>
        <a:srgbClr val="5BE3B8"/>
      </a:accent5>
      <a:accent6>
        <a:srgbClr val="09523C"/>
      </a:accent6>
      <a:hlink>
        <a:srgbClr val="DD7A1E"/>
      </a:hlink>
      <a:folHlink>
        <a:srgbClr val="FBAF1B"/>
      </a:folHlink>
    </a:clrScheme>
    <a:fontScheme name="Open Baptists">
      <a:majorFont>
        <a:latin typeface="Nunito Sans Normal"/>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 Baptists Word Template 2024</Template>
  <TotalTime>73</TotalTime>
  <Pages>12</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 Groves</cp:lastModifiedBy>
  <cp:revision>88</cp:revision>
  <dcterms:created xsi:type="dcterms:W3CDTF">2024-11-08T01:15:00Z</dcterms:created>
  <dcterms:modified xsi:type="dcterms:W3CDTF">2024-11-08T03:06:00Z</dcterms:modified>
</cp:coreProperties>
</file>